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03EF" w14:textId="0A398F75" w:rsidR="00F3339E" w:rsidRPr="00734331" w:rsidRDefault="00F3339E" w:rsidP="7B13DEC7">
      <w:pPr>
        <w:rPr>
          <w:rFonts w:ascii="Arial" w:eastAsia="Arial" w:hAnsi="Arial" w:cs="Arial"/>
          <w:sz w:val="22"/>
          <w:szCs w:val="22"/>
        </w:rPr>
      </w:pPr>
      <w:r w:rsidRPr="00734331">
        <w:rPr>
          <w:rFonts w:cstheme="minorHAnsi"/>
          <w:noProof/>
          <w:color w:val="2B579A"/>
          <w:sz w:val="22"/>
          <w:szCs w:val="22"/>
          <w:shd w:val="clear" w:color="auto" w:fill="E6E6E6"/>
          <w:lang w:eastAsia="cs-CZ"/>
        </w:rPr>
        <w:drawing>
          <wp:anchor distT="0" distB="0" distL="114300" distR="114300" simplePos="0" relativeHeight="251658240" behindDoc="0" locked="0" layoutInCell="1" allowOverlap="1" wp14:anchorId="7C1A798F" wp14:editId="3350830B">
            <wp:simplePos x="0" y="0"/>
            <wp:positionH relativeFrom="column">
              <wp:posOffset>-261620</wp:posOffset>
            </wp:positionH>
            <wp:positionV relativeFrom="paragraph">
              <wp:posOffset>-404495</wp:posOffset>
            </wp:positionV>
            <wp:extent cx="2129590" cy="56197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52" cy="5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87E53" w14:textId="1F258220" w:rsidR="00F3339E" w:rsidRPr="008827C2" w:rsidRDefault="00F3339E" w:rsidP="7B13DEC7">
      <w:pPr>
        <w:jc w:val="right"/>
        <w:rPr>
          <w:rFonts w:ascii="Arial" w:eastAsia="Arial" w:hAnsi="Arial" w:cs="Arial"/>
          <w:sz w:val="22"/>
          <w:szCs w:val="22"/>
        </w:rPr>
      </w:pPr>
      <w:r w:rsidRPr="7B13DEC7">
        <w:rPr>
          <w:rFonts w:ascii="Arial" w:eastAsia="Arial" w:hAnsi="Arial" w:cs="Arial"/>
          <w:sz w:val="22"/>
          <w:szCs w:val="22"/>
        </w:rPr>
        <w:t xml:space="preserve">Tisková zpráva </w:t>
      </w:r>
      <w:r w:rsidR="00BB74CF" w:rsidRPr="7B13DEC7">
        <w:rPr>
          <w:rFonts w:ascii="Arial" w:eastAsia="Arial" w:hAnsi="Arial" w:cs="Arial"/>
          <w:sz w:val="22"/>
          <w:szCs w:val="22"/>
        </w:rPr>
        <w:t>2</w:t>
      </w:r>
      <w:r w:rsidR="000E77B7" w:rsidRPr="7B13DEC7">
        <w:rPr>
          <w:rFonts w:ascii="Arial" w:eastAsia="Arial" w:hAnsi="Arial" w:cs="Arial"/>
          <w:sz w:val="22"/>
          <w:szCs w:val="22"/>
        </w:rPr>
        <w:t>7. 9</w:t>
      </w:r>
      <w:r w:rsidRPr="7B13DEC7">
        <w:rPr>
          <w:rFonts w:ascii="Arial" w:eastAsia="Arial" w:hAnsi="Arial" w:cs="Arial"/>
          <w:sz w:val="22"/>
          <w:szCs w:val="22"/>
        </w:rPr>
        <w:t>.</w:t>
      </w:r>
      <w:r w:rsidR="00907A9F" w:rsidRPr="7B13DEC7">
        <w:rPr>
          <w:rFonts w:ascii="Arial" w:eastAsia="Arial" w:hAnsi="Arial" w:cs="Arial"/>
          <w:sz w:val="22"/>
          <w:szCs w:val="22"/>
        </w:rPr>
        <w:t xml:space="preserve"> </w:t>
      </w:r>
      <w:r w:rsidRPr="7B13DEC7">
        <w:rPr>
          <w:rFonts w:ascii="Arial" w:eastAsia="Arial" w:hAnsi="Arial" w:cs="Arial"/>
          <w:sz w:val="22"/>
          <w:szCs w:val="22"/>
        </w:rPr>
        <w:t>202</w:t>
      </w:r>
      <w:r w:rsidR="00907A9F" w:rsidRPr="7B13DEC7">
        <w:rPr>
          <w:rFonts w:ascii="Arial" w:eastAsia="Arial" w:hAnsi="Arial" w:cs="Arial"/>
          <w:sz w:val="22"/>
          <w:szCs w:val="22"/>
        </w:rPr>
        <w:t>2</w:t>
      </w:r>
    </w:p>
    <w:p w14:paraId="37C256AC" w14:textId="05E3F795" w:rsidR="7B13DEC7" w:rsidRDefault="7B13DEC7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0A15A982" w14:textId="6F5385A1" w:rsidR="008827C2" w:rsidRDefault="00947CE6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TZ: </w:t>
      </w:r>
      <w:r w:rsidR="008827C2"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České sen</w:t>
      </w:r>
      <w:r w:rsidR="004D47AA"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iory a seniorky </w:t>
      </w:r>
      <w:r w:rsidR="008827C2"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trápí </w:t>
      </w:r>
      <w:r w:rsidR="00D62451"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osamělost</w:t>
      </w:r>
      <w:r w:rsidR="008827C2"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 Organizace ADRA to pomáhá změnit.</w:t>
      </w:r>
    </w:p>
    <w:p w14:paraId="7E632482" w14:textId="2878C808" w:rsidR="6448BE1F" w:rsidRDefault="6448BE1F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CABF530" w14:textId="77777777" w:rsidR="00CF4A05" w:rsidRDefault="00CF4A05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3864C52" w14:textId="0FE5599F" w:rsidR="00D921CD" w:rsidRPr="00734331" w:rsidRDefault="004D47AA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</w:pP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Každý pátý senior </w:t>
      </w:r>
      <w:r w:rsidR="0096008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v Česku </w:t>
      </w: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se nemá komu </w:t>
      </w:r>
      <w:proofErr w:type="spellStart"/>
      <w:proofErr w:type="gramStart"/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svěř</w:t>
      </w:r>
      <w:r w:rsidR="2AEDF682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ovat.</w:t>
      </w:r>
      <w:r w:rsidR="0096008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Téměř</w:t>
      </w:r>
      <w:proofErr w:type="spellEnd"/>
      <w:proofErr w:type="gramEnd"/>
      <w:r w:rsidR="0096008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20 % českých seniorů a seniorek se pak většinu času cítí osaměle.</w:t>
      </w:r>
      <w:r w:rsidR="008E18BF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Organizace ADRA proto </w:t>
      </w:r>
      <w:r w:rsidR="47F442F8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28.</w:t>
      </w:r>
      <w:r w:rsidR="5CA006E2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47F442F8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9.</w:t>
      </w:r>
      <w:r w:rsidR="5CA006E2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47F442F8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2022</w:t>
      </w:r>
      <w:r w:rsidR="008E18BF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zahajuje benefiční </w:t>
      </w:r>
      <w:hyperlink r:id="rId9">
        <w:proofErr w:type="spellStart"/>
        <w:r w:rsidR="008E18BF" w:rsidRPr="7B13DEC7">
          <w:rPr>
            <w:rStyle w:val="Hyperlink"/>
            <w:rFonts w:ascii="Arial" w:eastAsia="Arial" w:hAnsi="Arial" w:cs="Arial"/>
            <w:sz w:val="22"/>
            <w:szCs w:val="22"/>
          </w:rPr>
          <w:t>ADRAběh</w:t>
        </w:r>
        <w:proofErr w:type="spellEnd"/>
      </w:hyperlink>
      <w:r w:rsidR="008E18BF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proti samotě, jehož výtěžek poputuje </w:t>
      </w:r>
      <w:r w:rsidR="00C804E9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na podporu dobrovoln</w:t>
      </w:r>
      <w:r w:rsidR="003E6328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ických návštěv u osamělých lidí</w:t>
      </w:r>
      <w:r w:rsidR="00473C9F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1FCC5538" w14:textId="352DFCA7" w:rsidR="00D921CD" w:rsidRDefault="00D921CD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796FDB9" w14:textId="0FD78419" w:rsidR="0363D2DC" w:rsidRDefault="0363D2DC" w:rsidP="18E0253F">
      <w:pPr>
        <w:pStyle w:val="xxmsonormal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Samota se negativně promítá nejen do psychického, ale i fyzického stavu</w:t>
      </w:r>
      <w:r w:rsidR="2A31C253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 osamělých lidí.</w:t>
      </w:r>
      <w:r w:rsidR="645D7823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E8396" w:rsidRPr="18E0253F">
        <w:rPr>
          <w:rFonts w:ascii="Arial" w:eastAsia="Arial" w:hAnsi="Arial" w:cs="Arial"/>
          <w:color w:val="000000" w:themeColor="text1"/>
          <w:sz w:val="22"/>
          <w:szCs w:val="22"/>
        </w:rPr>
        <w:t>K</w:t>
      </w:r>
      <w:r w:rsidR="46662059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romě duševní nepohody pociťují </w:t>
      </w:r>
      <w:r w:rsidR="75248770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často </w:t>
      </w:r>
      <w:r w:rsidR="46662059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úzkost </w:t>
      </w:r>
      <w:r w:rsidR="4D353D3C" w:rsidRPr="18E0253F">
        <w:rPr>
          <w:rFonts w:ascii="Arial" w:eastAsia="Arial" w:hAnsi="Arial" w:cs="Arial"/>
          <w:color w:val="000000" w:themeColor="text1"/>
          <w:sz w:val="22"/>
          <w:szCs w:val="22"/>
        </w:rPr>
        <w:t>a únavu</w:t>
      </w:r>
      <w:r w:rsidR="46662059" w:rsidRPr="18E0253F">
        <w:rPr>
          <w:rFonts w:ascii="Arial" w:eastAsia="Arial" w:hAnsi="Arial" w:cs="Arial"/>
          <w:color w:val="000000" w:themeColor="text1"/>
          <w:sz w:val="22"/>
          <w:szCs w:val="22"/>
        </w:rPr>
        <w:t>, zhoršuje se jejich imunita</w:t>
      </w:r>
      <w:r w:rsidR="0A5D80AA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 či</w:t>
      </w:r>
      <w:r w:rsidR="46662059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 berou více léků</w:t>
      </w:r>
      <w:r w:rsidR="2AC33706" w:rsidRPr="18E0253F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46662059" w:rsidRPr="18E0253F">
        <w:rPr>
          <w:rFonts w:ascii="Arial" w:eastAsia="Arial" w:hAnsi="Arial" w:cs="Arial"/>
          <w:color w:val="000000" w:themeColor="text1"/>
          <w:sz w:val="22"/>
          <w:szCs w:val="22"/>
        </w:rPr>
        <w:t xml:space="preserve"> Dopady samoty jsou </w:t>
      </w:r>
      <w:r w:rsidR="46662059" w:rsidRPr="18E025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podle některých studií srovnatelné s účinkem pravidelného kouření</w:t>
      </w:r>
      <w:r w:rsidR="46662059" w:rsidRPr="18E0253F">
        <w:rPr>
          <w:rFonts w:ascii="Arial" w:eastAsia="Arial" w:hAnsi="Arial" w:cs="Arial"/>
          <w:color w:val="000000" w:themeColor="text1"/>
          <w:sz w:val="22"/>
          <w:szCs w:val="22"/>
        </w:rPr>
        <w:t>, a mají dokonce horší vliv na lidské zdraví než například obezita nebo nedostatek pohybu.</w:t>
      </w:r>
    </w:p>
    <w:p w14:paraId="7F94BBA4" w14:textId="775D0C11" w:rsidR="7B13DEC7" w:rsidRDefault="7B13DEC7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755F9B22" w14:textId="02806097" w:rsidR="001C5AB0" w:rsidRDefault="00000000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hyperlink r:id="rId10">
        <w:r w:rsidR="00ED5F1D" w:rsidRPr="7B13DEC7">
          <w:rPr>
            <w:rStyle w:val="Hyperlink"/>
            <w:rFonts w:ascii="Arial" w:eastAsia="Arial" w:hAnsi="Arial" w:cs="Arial"/>
            <w:sz w:val="22"/>
            <w:szCs w:val="22"/>
          </w:rPr>
          <w:t>ADRA</w:t>
        </w:r>
      </w:hyperlink>
      <w:r w:rsidR="0025356D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73C9F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se na problém osamělosti (nejen) starších lidí zaměřuje dlouhodobě. </w:t>
      </w:r>
      <w:r w:rsidR="00473C9F"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Koordinuje ročně na 3000 dobrovolnic a dobrovolníků,</w:t>
      </w:r>
      <w:r w:rsidR="00473C9F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kteří dochází do domácností, domovů pro seniory, zdravotnických a dalších zařízení a dělají společnost nejen seniorům a seniorkám, ale i dlouhodobě nemocným, hendikepovaným lidem či dětem v dětských domovech. </w:t>
      </w:r>
      <w:r w:rsidR="6C1C608B" w:rsidRPr="7B13DEC7">
        <w:rPr>
          <w:rFonts w:ascii="Arial" w:eastAsia="Arial" w:hAnsi="Arial" w:cs="Arial"/>
          <w:sz w:val="22"/>
          <w:szCs w:val="22"/>
        </w:rPr>
        <w:t xml:space="preserve">V roce 2021 se do programů organizace ADRA zapojilo </w:t>
      </w:r>
      <w:r w:rsidR="6C1C608B" w:rsidRPr="7B13DEC7">
        <w:rPr>
          <w:rFonts w:ascii="Arial" w:eastAsia="Arial" w:hAnsi="Arial" w:cs="Arial"/>
          <w:b/>
          <w:bCs/>
          <w:sz w:val="22"/>
          <w:szCs w:val="22"/>
        </w:rPr>
        <w:t>4 464 seniorů a seniorek.</w:t>
      </w:r>
      <w:r w:rsidR="6C1C608B" w:rsidRPr="7B13DEC7">
        <w:rPr>
          <w:rFonts w:ascii="Arial" w:eastAsia="Arial" w:hAnsi="Arial" w:cs="Arial"/>
          <w:sz w:val="22"/>
          <w:szCs w:val="22"/>
        </w:rPr>
        <w:t xml:space="preserve"> Dobrovolnictví se z</w:t>
      </w:r>
      <w:r w:rsidR="6C1C608B" w:rsidRPr="7B13DEC7">
        <w:rPr>
          <w:rFonts w:ascii="Arial" w:eastAsia="Arial" w:hAnsi="Arial" w:cs="Arial"/>
          <w:b/>
          <w:bCs/>
          <w:sz w:val="22"/>
          <w:szCs w:val="22"/>
        </w:rPr>
        <w:t xml:space="preserve"> 82,5 %</w:t>
      </w:r>
      <w:r w:rsidR="6C1C608B" w:rsidRPr="7B13DEC7">
        <w:rPr>
          <w:rFonts w:ascii="Arial" w:eastAsia="Arial" w:hAnsi="Arial" w:cs="Arial"/>
          <w:sz w:val="22"/>
          <w:szCs w:val="22"/>
        </w:rPr>
        <w:t xml:space="preserve"> věnovaly </w:t>
      </w:r>
      <w:r w:rsidR="6C1C608B" w:rsidRPr="7B13DEC7">
        <w:rPr>
          <w:rFonts w:ascii="Arial" w:eastAsia="Arial" w:hAnsi="Arial" w:cs="Arial"/>
          <w:b/>
          <w:bCs/>
          <w:sz w:val="22"/>
          <w:szCs w:val="22"/>
        </w:rPr>
        <w:t xml:space="preserve">ženy.  </w:t>
      </w:r>
      <w:r w:rsidR="6C1C608B" w:rsidRPr="7B13DEC7">
        <w:rPr>
          <w:rFonts w:ascii="Arial" w:eastAsia="Arial" w:hAnsi="Arial" w:cs="Arial"/>
          <w:sz w:val="22"/>
          <w:szCs w:val="22"/>
        </w:rPr>
        <w:t xml:space="preserve"> </w:t>
      </w:r>
    </w:p>
    <w:p w14:paraId="759F0A70" w14:textId="58376A17" w:rsidR="33B29ACC" w:rsidRDefault="33B29ACC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DB3F1C" w14:textId="77777777" w:rsidR="001C5AB0" w:rsidRDefault="001C5AB0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BEDA85A" w14:textId="7A01AE6F" w:rsidR="005F6FD6" w:rsidRPr="00F838E6" w:rsidRDefault="001C5AB0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</w:pP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Jak </w:t>
      </w:r>
      <w:r w:rsidR="008B1663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dobrovolnické návštěvy</w:t>
      </w: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v praxi </w:t>
      </w:r>
      <w:r w:rsidR="008B1663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fungují</w:t>
      </w:r>
      <w:r w:rsidR="76CF30E7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92211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vysvětluje vedoucí </w:t>
      </w:r>
      <w:r w:rsidR="008B1663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dobrovolnic</w:t>
      </w:r>
      <w:r w:rsidR="338FB037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kých center</w:t>
      </w:r>
      <w:r w:rsidR="008B1663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ADRA, Petr Adamus: </w:t>
      </w:r>
      <w:r w:rsidR="00473C9F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„</w:t>
      </w:r>
      <w:r w:rsidR="001003FA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Naši </w:t>
      </w:r>
      <w:r w:rsidR="001003FA" w:rsidRPr="18E0253F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dobrovolníci a dobrovolnice jsou tu pro ty, </w:t>
      </w:r>
      <w:r w:rsidR="00473C9F" w:rsidRPr="18E0253F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kdo ve svém životě</w:t>
      </w:r>
      <w:r w:rsidR="001003FA" w:rsidRPr="18E0253F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nikoho blízkého nemají.</w:t>
      </w:r>
      <w:r w:rsidR="001003FA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473C9F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Dobrovolnická centra ADRA </w:t>
      </w:r>
      <w:r w:rsidR="008B1663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po celé republice </w:t>
      </w:r>
      <w:r w:rsidR="00473C9F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spolupracují s téměř 300 různými zařízeními a pomáhají propojit lidi ochotné pomáhat s těmi, kdo pomoc potřebují. </w:t>
      </w:r>
      <w:r w:rsidR="00922115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</w:t>
      </w:r>
      <w:r w:rsidR="005863DB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obrovolníci vrací lidem do života blízkost</w:t>
      </w:r>
      <w:r w:rsidR="008B1663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a smysl</w:t>
      </w:r>
      <w:r w:rsidR="005863DB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. </w:t>
      </w:r>
      <w:r w:rsidR="008B1663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Spojují seniory a seniorky s vnějším světem a také obohacují jejich život o nové informace a podněty, díky jejich návštěvám se mají na co těšit.</w:t>
      </w:r>
      <w:r w:rsidR="001003FA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Společně si povídají, čtou, chodí na vycházky, zkrátka tráví společně čas</w:t>
      </w:r>
      <w:r w:rsidR="00BA7196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.</w:t>
      </w:r>
      <w:r w:rsidR="008B1663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“</w:t>
      </w:r>
      <w:r w:rsidR="00F838E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70F84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Jeho slova potvrzuje jedna z</w:t>
      </w:r>
      <w:r w:rsidR="00F838E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D70F84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klientek</w:t>
      </w:r>
      <w:r w:rsidR="00F838E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, seniorka Hanna. </w:t>
      </w:r>
      <w:r w:rsidR="00F838E6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„Návštěva mé dobrovolnice Aničky vždy </w:t>
      </w:r>
      <w:proofErr w:type="gramStart"/>
      <w:r w:rsidR="00F838E6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potěší</w:t>
      </w:r>
      <w:proofErr w:type="gramEnd"/>
      <w:r w:rsidR="00F838E6" w:rsidRPr="18E0253F">
        <w:rPr>
          <w:rFonts w:ascii="Arial" w:eastAsia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a povzbudí mou osamělou duši. Dává mi ten nejcennější dar – laskavost, vstřícnost a zájem.“</w:t>
      </w:r>
    </w:p>
    <w:p w14:paraId="39B76851" w14:textId="77777777" w:rsidR="00CB7605" w:rsidRPr="00734331" w:rsidRDefault="00CB7605" w:rsidP="7B13DEC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908CB84" w14:textId="47CB92D2" w:rsidR="000D6174" w:rsidRDefault="00B26660" w:rsidP="7B13DEC7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</w:pP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>Ačkoli dobrovolníci navštěvují osamělé lidi</w:t>
      </w:r>
      <w:r w:rsidR="00AA41F0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bez nároku na odměnu, </w:t>
      </w:r>
      <w:r w:rsidR="00E528B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jejich koordinace s sebou přináší další náklady, např. na pojištění či proškolení. </w:t>
      </w: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Právě na </w:t>
      </w:r>
      <w:r w:rsidR="00E528B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jejich </w:t>
      </w: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úhradu poputuje výtěžek </w:t>
      </w:r>
      <w:r w:rsidR="000D197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ze startovného </w:t>
      </w:r>
      <w:r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letošního benefičního </w:t>
      </w:r>
      <w:proofErr w:type="spellStart"/>
      <w:r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>ADRAběhu</w:t>
      </w:r>
      <w:proofErr w:type="spellEnd"/>
      <w:r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>.</w:t>
      </w:r>
      <w:r w:rsidR="00AA41F0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T</w:t>
      </w:r>
      <w:r w:rsidR="001E370B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en </w:t>
      </w:r>
      <w:r w:rsidR="000D197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>začíná</w:t>
      </w:r>
      <w:r w:rsidR="001E370B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již zítra </w:t>
      </w:r>
      <w:r w:rsidR="001E370B"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>28. září</w:t>
      </w:r>
      <w:r w:rsidR="00E528B5"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 xml:space="preserve"> a potrvá až d</w:t>
      </w:r>
      <w:r w:rsidR="002B602A"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 xml:space="preserve">o </w:t>
      </w:r>
      <w:r w:rsidR="00E528B5" w:rsidRPr="7B13DEC7">
        <w:rPr>
          <w:rFonts w:ascii="Arial" w:eastAsia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>9. října</w:t>
      </w:r>
      <w:r w:rsidR="001E370B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. </w:t>
      </w:r>
      <w:r w:rsidR="136654F2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V tomto období budou lidé sbírat kilometry chůzí nebo během a ti nejlepší z každé kategorie získají ceny od partnerů běhu. </w:t>
      </w:r>
      <w:r w:rsidR="000D197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Protože akce proběhne virtuálně </w:t>
      </w:r>
      <w:r w:rsidR="65B5CA27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>e spolupráci s organizací</w:t>
      </w:r>
      <w:r w:rsidR="000D1976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Rozběháme Česko, zapojit se mohou běžci a běžkyně doslova odkudkoli.</w:t>
      </w:r>
      <w:r w:rsidR="00E528B5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Kromě toho ve 12 městech proběhnou i živé výběhy.</w:t>
      </w:r>
      <w:r w:rsidR="002B602A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Registrovat se </w:t>
      </w:r>
      <w:r w:rsidR="374010FE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zájemci můžou </w:t>
      </w:r>
      <w:r w:rsidR="002B602A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na webu akce </w:t>
      </w:r>
      <w:hyperlink r:id="rId11" w:history="1">
        <w:r w:rsidR="002B602A" w:rsidRPr="7B13DEC7">
          <w:rPr>
            <w:rStyle w:val="Hyperlink"/>
            <w:rFonts w:ascii="Arial" w:eastAsia="Arial" w:hAnsi="Arial" w:cs="Arial"/>
            <w:sz w:val="22"/>
            <w:szCs w:val="22"/>
            <w:bdr w:val="none" w:sz="0" w:space="0" w:color="auto" w:frame="1"/>
            <w:lang w:eastAsia="cs-CZ"/>
          </w:rPr>
          <w:t>www.adrabeh.cz</w:t>
        </w:r>
      </w:hyperlink>
      <w:r w:rsidR="002B602A" w:rsidRPr="7B13DEC7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.</w:t>
      </w:r>
    </w:p>
    <w:p w14:paraId="0F749B6C" w14:textId="077B34B6" w:rsidR="002B602A" w:rsidRDefault="002B602A" w:rsidP="7B13DEC7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  <w:lang w:eastAsia="cs-CZ"/>
        </w:rPr>
      </w:pPr>
    </w:p>
    <w:p w14:paraId="1CA1DF9E" w14:textId="30C8AA5B" w:rsidR="002B602A" w:rsidRPr="00734331" w:rsidRDefault="002B602A" w:rsidP="7B13DEC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B2FD6CB" w14:textId="77777777" w:rsidR="002C3D5C" w:rsidRDefault="002C3D5C" w:rsidP="7B13DEC7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4D856125" w14:textId="214C4CEE" w:rsidR="005F6FD6" w:rsidRPr="00734331" w:rsidRDefault="000D6174" w:rsidP="7B13DEC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7B13DEC7">
        <w:rPr>
          <w:rFonts w:ascii="Arial" w:eastAsia="Arial" w:hAnsi="Arial" w:cs="Arial"/>
          <w:b/>
          <w:bCs/>
          <w:sz w:val="22"/>
          <w:szCs w:val="22"/>
        </w:rPr>
        <w:t>Kontakt pro média:</w:t>
      </w:r>
      <w:r w:rsidRPr="7B13DEC7">
        <w:rPr>
          <w:rFonts w:ascii="Arial" w:eastAsia="Arial" w:hAnsi="Arial" w:cs="Arial"/>
          <w:sz w:val="22"/>
          <w:szCs w:val="22"/>
        </w:rPr>
        <w:t xml:space="preserve"> </w:t>
      </w:r>
      <w:r w:rsidR="002C3D5C" w:rsidRPr="7B13DEC7">
        <w:rPr>
          <w:rFonts w:ascii="Arial" w:eastAsia="Arial" w:hAnsi="Arial" w:cs="Arial"/>
          <w:sz w:val="22"/>
          <w:szCs w:val="22"/>
        </w:rPr>
        <w:t>Ema Klementová</w:t>
      </w:r>
      <w:r w:rsidRPr="7B13DEC7">
        <w:rPr>
          <w:rFonts w:ascii="Arial" w:eastAsia="Arial" w:hAnsi="Arial" w:cs="Arial"/>
          <w:sz w:val="22"/>
          <w:szCs w:val="22"/>
        </w:rPr>
        <w:t xml:space="preserve">, </w:t>
      </w:r>
      <w:r w:rsidR="002C3D5C" w:rsidRPr="7B13DEC7">
        <w:rPr>
          <w:rFonts w:ascii="Arial" w:eastAsia="Arial" w:hAnsi="Arial" w:cs="Arial"/>
          <w:sz w:val="22"/>
          <w:szCs w:val="22"/>
        </w:rPr>
        <w:t>vedoucí oddělení PR a fundraisingu</w:t>
      </w:r>
      <w:r w:rsidR="005F6FD6" w:rsidRPr="7B13DEC7">
        <w:rPr>
          <w:rFonts w:ascii="Arial" w:eastAsia="Arial" w:hAnsi="Arial" w:cs="Arial"/>
          <w:sz w:val="22"/>
          <w:szCs w:val="22"/>
        </w:rPr>
        <w:t xml:space="preserve">, </w:t>
      </w:r>
      <w:hyperlink r:id="rId12">
        <w:r w:rsidR="002C3D5C" w:rsidRPr="7B13DEC7">
          <w:rPr>
            <w:rStyle w:val="Hyperlink"/>
            <w:rFonts w:ascii="Arial" w:eastAsia="Arial" w:hAnsi="Arial" w:cs="Arial"/>
            <w:sz w:val="22"/>
            <w:szCs w:val="22"/>
          </w:rPr>
          <w:t>ema.klementova@adra.cz</w:t>
        </w:r>
      </w:hyperlink>
    </w:p>
    <w:p w14:paraId="06A2B850" w14:textId="644D1CFC" w:rsidR="00F27F50" w:rsidRDefault="002C3D5C" w:rsidP="7B13DEC7">
      <w:pPr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7B13DEC7">
        <w:rPr>
          <w:rFonts w:ascii="Arial" w:eastAsia="Arial" w:hAnsi="Arial" w:cs="Arial"/>
          <w:sz w:val="22"/>
          <w:szCs w:val="22"/>
        </w:rPr>
        <w:t>+420 731 514 581</w:t>
      </w:r>
    </w:p>
    <w:p w14:paraId="126E07DB" w14:textId="77777777" w:rsidR="002C3D5C" w:rsidRDefault="002C3D5C" w:rsidP="7B13DEC7">
      <w:pPr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76D72987" w14:textId="6E71087E" w:rsidR="7B13DEC7" w:rsidRDefault="7B13DEC7" w:rsidP="7B13DEC7">
      <w:pPr>
        <w:rPr>
          <w:rFonts w:ascii="Arial" w:eastAsia="Arial" w:hAnsi="Arial" w:cs="Arial"/>
          <w:sz w:val="22"/>
          <w:szCs w:val="22"/>
          <w:lang w:eastAsia="cs-CZ"/>
        </w:rPr>
      </w:pPr>
    </w:p>
    <w:p w14:paraId="1A32880A" w14:textId="69C19731" w:rsidR="00F27F50" w:rsidRDefault="00F27F50" w:rsidP="7B13DEC7">
      <w:pPr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76E5D02D" w14:textId="367F7FB8" w:rsidR="000D6174" w:rsidRPr="00734331" w:rsidRDefault="002802BF" w:rsidP="7B13DEC7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7B13DEC7">
        <w:rPr>
          <w:rFonts w:ascii="Arial" w:eastAsia="Arial" w:hAnsi="Arial" w:cs="Arial"/>
          <w:b/>
          <w:bCs/>
          <w:sz w:val="22"/>
          <w:szCs w:val="22"/>
        </w:rPr>
        <w:lastRenderedPageBreak/>
        <w:t>O organizaci ADRA</w:t>
      </w:r>
      <w:r w:rsidR="00626969" w:rsidRPr="7B13DEC7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26D9CC4" w14:textId="0FFE9E42" w:rsidR="00F3339E" w:rsidRPr="003C526A" w:rsidRDefault="00000000" w:rsidP="7B13DEC7">
      <w:pPr>
        <w:rPr>
          <w:rFonts w:ascii="Arial" w:eastAsia="Arial" w:hAnsi="Arial" w:cs="Arial"/>
          <w:sz w:val="22"/>
          <w:szCs w:val="22"/>
        </w:rPr>
      </w:pPr>
      <w:hyperlink r:id="rId13">
        <w:r w:rsidR="00755952" w:rsidRPr="7B13DEC7">
          <w:rPr>
            <w:rStyle w:val="Hyperlink"/>
            <w:rFonts w:ascii="Arial" w:eastAsia="Arial" w:hAnsi="Arial" w:cs="Arial"/>
            <w:sz w:val="22"/>
            <w:szCs w:val="22"/>
          </w:rPr>
          <w:t>ADRA Česká republika</w:t>
        </w:r>
      </w:hyperlink>
      <w:r w:rsidR="00755952" w:rsidRPr="7B13DEC7">
        <w:rPr>
          <w:rFonts w:ascii="Arial" w:eastAsia="Arial" w:hAnsi="Arial" w:cs="Arial"/>
          <w:sz w:val="22"/>
          <w:szCs w:val="22"/>
        </w:rPr>
        <w:t xml:space="preserve"> je humanitární a rozvojová organizace, která </w:t>
      </w:r>
      <w:hyperlink r:id="rId14">
        <w:r w:rsidR="00755952" w:rsidRPr="7B13DEC7">
          <w:rPr>
            <w:rStyle w:val="Hyperlink"/>
            <w:rFonts w:ascii="Arial" w:eastAsia="Arial" w:hAnsi="Arial" w:cs="Arial"/>
            <w:sz w:val="22"/>
            <w:szCs w:val="22"/>
          </w:rPr>
          <w:t>pomáhá lidem v nouzi</w:t>
        </w:r>
      </w:hyperlink>
      <w:r w:rsidR="00755952" w:rsidRPr="7B13DEC7">
        <w:rPr>
          <w:rFonts w:ascii="Arial" w:eastAsia="Arial" w:hAnsi="Arial" w:cs="Arial"/>
          <w:sz w:val="22"/>
          <w:szCs w:val="22"/>
        </w:rPr>
        <w:t xml:space="preserve"> v Česku i v zahraničí. Jsme součástí mezinárodní sítě organizací ADRA působící ve více než 100 zemích světa. Poskytujeme okamžitou pomoc (nejen) při přírodních katastrofách a zlepšujeme životní podmínky lidí žijících v chudobě. Naše dobrovolnická centra po celé republice propojují lidi ochotné pomáhat s těmi, kdo pomoc potřebují (senioři a seniorky, lidé se zdravotním postižením a další). Věnujeme se také globálnímu rozvojovému vzdělávání. To vše </w:t>
      </w:r>
      <w:hyperlink r:id="rId15">
        <w:r w:rsidR="00755952" w:rsidRPr="7B13DEC7">
          <w:rPr>
            <w:rStyle w:val="Hyperlink"/>
            <w:rFonts w:ascii="Arial" w:eastAsia="Arial" w:hAnsi="Arial" w:cs="Arial"/>
            <w:sz w:val="22"/>
            <w:szCs w:val="22"/>
          </w:rPr>
          <w:t>díky pomoci našich laskavých dárců a dárkyň</w:t>
        </w:r>
      </w:hyperlink>
      <w:r w:rsidR="00755952" w:rsidRPr="7B13DEC7">
        <w:rPr>
          <w:rFonts w:ascii="Arial" w:eastAsia="Arial" w:hAnsi="Arial" w:cs="Arial"/>
          <w:sz w:val="22"/>
          <w:szCs w:val="22"/>
        </w:rPr>
        <w:t xml:space="preserve">. Jsme tu s vámi pro druhé již od roku 1992. Více o nás zjistíte na </w:t>
      </w:r>
      <w:hyperlink r:id="rId16">
        <w:r w:rsidR="00755952" w:rsidRPr="7B13DEC7">
          <w:rPr>
            <w:rStyle w:val="Hyperlink"/>
            <w:rFonts w:ascii="Arial" w:eastAsia="Arial" w:hAnsi="Arial" w:cs="Arial"/>
            <w:sz w:val="22"/>
            <w:szCs w:val="22"/>
          </w:rPr>
          <w:t>www.adra.cz</w:t>
        </w:r>
      </w:hyperlink>
      <w:r w:rsidR="00755952" w:rsidRPr="7B13DEC7">
        <w:rPr>
          <w:rFonts w:ascii="Arial" w:eastAsia="Arial" w:hAnsi="Arial" w:cs="Arial"/>
          <w:sz w:val="22"/>
          <w:szCs w:val="22"/>
        </w:rPr>
        <w:t>.</w:t>
      </w:r>
    </w:p>
    <w:p w14:paraId="109B8C5D" w14:textId="45A91562" w:rsidR="7B13DEC7" w:rsidRDefault="7B13DEC7" w:rsidP="7B13DEC7">
      <w:pPr>
        <w:rPr>
          <w:rFonts w:ascii="Arial" w:eastAsia="Arial" w:hAnsi="Arial" w:cs="Arial"/>
          <w:sz w:val="22"/>
          <w:szCs w:val="22"/>
        </w:rPr>
      </w:pPr>
    </w:p>
    <w:p w14:paraId="398A3984" w14:textId="6E94D041" w:rsidR="7B13DEC7" w:rsidRDefault="7B13DEC7" w:rsidP="7B13DEC7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cs-CZ"/>
        </w:rPr>
      </w:pPr>
    </w:p>
    <w:p w14:paraId="50697356" w14:textId="4A2B826A" w:rsidR="28BBEC34" w:rsidRDefault="28BBEC34" w:rsidP="7B13DEC7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cs-CZ"/>
        </w:rPr>
      </w:pPr>
      <w:r w:rsidRPr="7B13DEC7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cs-CZ"/>
        </w:rPr>
        <w:t>Zdroje informací k tématu osamělosti:</w:t>
      </w:r>
    </w:p>
    <w:p w14:paraId="5CE9B276" w14:textId="77777777" w:rsidR="7B13DEC7" w:rsidRDefault="7B13DEC7" w:rsidP="7B13DEC7">
      <w:pPr>
        <w:rPr>
          <w:rFonts w:ascii="Arial" w:eastAsia="Arial" w:hAnsi="Arial" w:cs="Arial"/>
          <w:color w:val="000000" w:themeColor="text1"/>
          <w:sz w:val="22"/>
          <w:szCs w:val="22"/>
          <w:lang w:eastAsia="cs-CZ"/>
        </w:rPr>
      </w:pPr>
    </w:p>
    <w:p w14:paraId="1B5839D5" w14:textId="0B1BB873" w:rsidR="28BBEC34" w:rsidRDefault="28BBEC34" w:rsidP="7B13DEC7">
      <w:pPr>
        <w:rPr>
          <w:rFonts w:ascii="Arial" w:eastAsia="Arial" w:hAnsi="Arial" w:cs="Arial"/>
          <w:color w:val="000000" w:themeColor="text1"/>
          <w:sz w:val="22"/>
          <w:szCs w:val="22"/>
          <w:lang w:eastAsia="cs-CZ"/>
        </w:rPr>
      </w:pPr>
      <w:r w:rsidRPr="7B13DEC7">
        <w:rPr>
          <w:rFonts w:ascii="Arial" w:eastAsia="Arial" w:hAnsi="Arial" w:cs="Arial"/>
          <w:color w:val="000000" w:themeColor="text1"/>
          <w:sz w:val="22"/>
          <w:szCs w:val="22"/>
          <w:lang w:eastAsia="cs-CZ"/>
        </w:rPr>
        <w:t xml:space="preserve">Evropské centrum </w:t>
      </w:r>
      <w:proofErr w:type="gramStart"/>
      <w:r w:rsidRPr="7B13DEC7">
        <w:rPr>
          <w:rFonts w:ascii="Arial" w:eastAsia="Arial" w:hAnsi="Arial" w:cs="Arial"/>
          <w:color w:val="000000" w:themeColor="text1"/>
          <w:sz w:val="22"/>
          <w:szCs w:val="22"/>
          <w:lang w:eastAsia="cs-CZ"/>
        </w:rPr>
        <w:t>pro  sociální</w:t>
      </w:r>
      <w:proofErr w:type="gramEnd"/>
      <w:r w:rsidRPr="7B13DEC7">
        <w:rPr>
          <w:rFonts w:ascii="Arial" w:eastAsia="Arial" w:hAnsi="Arial" w:cs="Arial"/>
          <w:color w:val="000000" w:themeColor="text1"/>
          <w:sz w:val="22"/>
          <w:szCs w:val="22"/>
          <w:lang w:eastAsia="cs-CZ"/>
        </w:rPr>
        <w:t xml:space="preserve"> politiku a výzkum, 7/2021 </w:t>
      </w:r>
      <w:hyperlink r:id="rId17">
        <w:r w:rsidRPr="7B13DEC7">
          <w:rPr>
            <w:rStyle w:val="Hyperlink"/>
            <w:rFonts w:ascii="Arial" w:eastAsia="Arial" w:hAnsi="Arial" w:cs="Arial"/>
            <w:sz w:val="22"/>
            <w:szCs w:val="22"/>
            <w:lang w:eastAsia="cs-CZ"/>
          </w:rPr>
          <w:t>https://www.age-platform.eu/sites/default/files/AddressingLoneliness%26SocialIsolation-EuropeanCentre-Jul2021.pdf</w:t>
        </w:r>
      </w:hyperlink>
    </w:p>
    <w:p w14:paraId="131E9589" w14:textId="4091DB5B" w:rsidR="7B13DEC7" w:rsidRDefault="7B13DEC7" w:rsidP="7B13DEC7">
      <w:pPr>
        <w:rPr>
          <w:rFonts w:ascii="Arial" w:eastAsia="Arial" w:hAnsi="Arial" w:cs="Arial"/>
          <w:color w:val="202020"/>
          <w:sz w:val="22"/>
          <w:szCs w:val="22"/>
        </w:rPr>
      </w:pPr>
    </w:p>
    <w:p w14:paraId="0B555825" w14:textId="3A41F1D3" w:rsidR="28BBEC34" w:rsidRDefault="28BBEC34" w:rsidP="7B13DEC7">
      <w:pPr>
        <w:rPr>
          <w:rFonts w:ascii="Arial" w:eastAsia="Arial" w:hAnsi="Arial" w:cs="Arial"/>
          <w:sz w:val="22"/>
          <w:szCs w:val="22"/>
        </w:rPr>
      </w:pPr>
      <w:proofErr w:type="spellStart"/>
      <w:r w:rsidRPr="7B13DEC7">
        <w:rPr>
          <w:rFonts w:ascii="Arial" w:eastAsia="Arial" w:hAnsi="Arial" w:cs="Arial"/>
          <w:color w:val="202020"/>
          <w:sz w:val="22"/>
          <w:szCs w:val="22"/>
        </w:rPr>
        <w:t>Social</w:t>
      </w:r>
      <w:proofErr w:type="spellEnd"/>
      <w:r w:rsidRPr="7B13DEC7">
        <w:rPr>
          <w:rFonts w:ascii="Arial" w:eastAsia="Arial" w:hAnsi="Arial" w:cs="Arial"/>
          <w:color w:val="202020"/>
          <w:sz w:val="22"/>
          <w:szCs w:val="22"/>
        </w:rPr>
        <w:t xml:space="preserve"> </w:t>
      </w:r>
      <w:proofErr w:type="spellStart"/>
      <w:r w:rsidRPr="7B13DEC7">
        <w:rPr>
          <w:rFonts w:ascii="Arial" w:eastAsia="Arial" w:hAnsi="Arial" w:cs="Arial"/>
          <w:color w:val="202020"/>
          <w:sz w:val="22"/>
          <w:szCs w:val="22"/>
        </w:rPr>
        <w:t>Relationships</w:t>
      </w:r>
      <w:proofErr w:type="spellEnd"/>
      <w:r w:rsidRPr="7B13DEC7">
        <w:rPr>
          <w:rFonts w:ascii="Arial" w:eastAsia="Arial" w:hAnsi="Arial" w:cs="Arial"/>
          <w:color w:val="202020"/>
          <w:sz w:val="22"/>
          <w:szCs w:val="22"/>
        </w:rPr>
        <w:t xml:space="preserve"> and Mortality Risk: A Meta-</w:t>
      </w:r>
      <w:proofErr w:type="spellStart"/>
      <w:r w:rsidRPr="7B13DEC7">
        <w:rPr>
          <w:rFonts w:ascii="Arial" w:eastAsia="Arial" w:hAnsi="Arial" w:cs="Arial"/>
          <w:color w:val="202020"/>
          <w:sz w:val="22"/>
          <w:szCs w:val="22"/>
        </w:rPr>
        <w:t>analytic</w:t>
      </w:r>
      <w:proofErr w:type="spellEnd"/>
      <w:r w:rsidRPr="7B13DEC7">
        <w:rPr>
          <w:rFonts w:ascii="Arial" w:eastAsia="Arial" w:hAnsi="Arial" w:cs="Arial"/>
          <w:color w:val="202020"/>
          <w:sz w:val="22"/>
          <w:szCs w:val="22"/>
        </w:rPr>
        <w:t xml:space="preserve"> </w:t>
      </w:r>
      <w:proofErr w:type="spellStart"/>
      <w:r w:rsidRPr="7B13DEC7">
        <w:rPr>
          <w:rFonts w:ascii="Arial" w:eastAsia="Arial" w:hAnsi="Arial" w:cs="Arial"/>
          <w:color w:val="202020"/>
          <w:sz w:val="22"/>
          <w:szCs w:val="22"/>
        </w:rPr>
        <w:t>Review</w:t>
      </w:r>
      <w:proofErr w:type="spellEnd"/>
      <w:r w:rsidRPr="7B13DEC7">
        <w:rPr>
          <w:rFonts w:ascii="Arial" w:eastAsia="Arial" w:hAnsi="Arial" w:cs="Arial"/>
          <w:color w:val="202020"/>
          <w:sz w:val="22"/>
          <w:szCs w:val="22"/>
        </w:rPr>
        <w:t xml:space="preserve">, 7/2010, </w:t>
      </w:r>
      <w:r>
        <w:br/>
      </w:r>
      <w:hyperlink r:id="rId18">
        <w:r w:rsidRPr="7B13DEC7">
          <w:rPr>
            <w:rStyle w:val="Hyperlink"/>
            <w:rFonts w:ascii="Arial" w:eastAsia="Arial" w:hAnsi="Arial" w:cs="Arial"/>
            <w:sz w:val="22"/>
            <w:szCs w:val="22"/>
          </w:rPr>
          <w:t>https://journals.plos.org/plosmedicine/article?id=10.1371/journal.pmed.1000316</w:t>
        </w:r>
      </w:hyperlink>
    </w:p>
    <w:p w14:paraId="5BBCA8CB" w14:textId="3E4F9C11" w:rsidR="7B13DEC7" w:rsidRDefault="7B13DEC7" w:rsidP="7B13DEC7">
      <w:pPr>
        <w:rPr>
          <w:rFonts w:ascii="Arial" w:eastAsia="Arial" w:hAnsi="Arial" w:cs="Arial"/>
          <w:sz w:val="22"/>
          <w:szCs w:val="22"/>
        </w:rPr>
      </w:pPr>
    </w:p>
    <w:sectPr w:rsidR="7B13D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3A6"/>
    <w:multiLevelType w:val="multilevel"/>
    <w:tmpl w:val="4DA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44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9E"/>
    <w:rsid w:val="00010243"/>
    <w:rsid w:val="00013B14"/>
    <w:rsid w:val="00035411"/>
    <w:rsid w:val="000372E4"/>
    <w:rsid w:val="00062919"/>
    <w:rsid w:val="000C785C"/>
    <w:rsid w:val="000D1976"/>
    <w:rsid w:val="000D2097"/>
    <w:rsid w:val="000D6174"/>
    <w:rsid w:val="000D77DA"/>
    <w:rsid w:val="000E77B7"/>
    <w:rsid w:val="000F0A1F"/>
    <w:rsid w:val="000F15F0"/>
    <w:rsid w:val="000F23B6"/>
    <w:rsid w:val="001003FA"/>
    <w:rsid w:val="00110833"/>
    <w:rsid w:val="001177CD"/>
    <w:rsid w:val="001543E6"/>
    <w:rsid w:val="00156A68"/>
    <w:rsid w:val="00164070"/>
    <w:rsid w:val="00192148"/>
    <w:rsid w:val="001946A1"/>
    <w:rsid w:val="001A3E73"/>
    <w:rsid w:val="001A5B42"/>
    <w:rsid w:val="001C5AB0"/>
    <w:rsid w:val="001E370B"/>
    <w:rsid w:val="001E45C4"/>
    <w:rsid w:val="001E5E85"/>
    <w:rsid w:val="00200F46"/>
    <w:rsid w:val="00203853"/>
    <w:rsid w:val="0025356D"/>
    <w:rsid w:val="002739A7"/>
    <w:rsid w:val="002802BF"/>
    <w:rsid w:val="00287100"/>
    <w:rsid w:val="002B602A"/>
    <w:rsid w:val="002C3D5C"/>
    <w:rsid w:val="002E77C1"/>
    <w:rsid w:val="0031665F"/>
    <w:rsid w:val="00350536"/>
    <w:rsid w:val="003604A0"/>
    <w:rsid w:val="003618B9"/>
    <w:rsid w:val="00364272"/>
    <w:rsid w:val="00374A4F"/>
    <w:rsid w:val="00395BDE"/>
    <w:rsid w:val="003C3850"/>
    <w:rsid w:val="003C526A"/>
    <w:rsid w:val="003D2ED6"/>
    <w:rsid w:val="003E6328"/>
    <w:rsid w:val="00410AF3"/>
    <w:rsid w:val="00421B76"/>
    <w:rsid w:val="00442A17"/>
    <w:rsid w:val="00445387"/>
    <w:rsid w:val="00470772"/>
    <w:rsid w:val="00473C9F"/>
    <w:rsid w:val="004752A4"/>
    <w:rsid w:val="00476DBE"/>
    <w:rsid w:val="0048138E"/>
    <w:rsid w:val="004C4FF1"/>
    <w:rsid w:val="004D3A32"/>
    <w:rsid w:val="004D47AA"/>
    <w:rsid w:val="004D636F"/>
    <w:rsid w:val="0051202F"/>
    <w:rsid w:val="00530FC4"/>
    <w:rsid w:val="005368C7"/>
    <w:rsid w:val="00577D11"/>
    <w:rsid w:val="005804AE"/>
    <w:rsid w:val="00585B1B"/>
    <w:rsid w:val="005863DB"/>
    <w:rsid w:val="00587F85"/>
    <w:rsid w:val="00597D92"/>
    <w:rsid w:val="005A04EC"/>
    <w:rsid w:val="005F0DF3"/>
    <w:rsid w:val="005F6454"/>
    <w:rsid w:val="005F6FD6"/>
    <w:rsid w:val="0061067F"/>
    <w:rsid w:val="006118D2"/>
    <w:rsid w:val="006214E7"/>
    <w:rsid w:val="00626969"/>
    <w:rsid w:val="00646841"/>
    <w:rsid w:val="00663982"/>
    <w:rsid w:val="006A1735"/>
    <w:rsid w:val="006C7DD1"/>
    <w:rsid w:val="006D4E68"/>
    <w:rsid w:val="006E3D35"/>
    <w:rsid w:val="006E7B7E"/>
    <w:rsid w:val="00734331"/>
    <w:rsid w:val="0074DF27"/>
    <w:rsid w:val="007532BE"/>
    <w:rsid w:val="00755952"/>
    <w:rsid w:val="00763E6E"/>
    <w:rsid w:val="007A1C4B"/>
    <w:rsid w:val="007A5A08"/>
    <w:rsid w:val="007B2CC4"/>
    <w:rsid w:val="007B79E4"/>
    <w:rsid w:val="007F13BD"/>
    <w:rsid w:val="008005AF"/>
    <w:rsid w:val="00801F30"/>
    <w:rsid w:val="008312F3"/>
    <w:rsid w:val="00834643"/>
    <w:rsid w:val="00840ADE"/>
    <w:rsid w:val="00841C02"/>
    <w:rsid w:val="00872F3D"/>
    <w:rsid w:val="0087427B"/>
    <w:rsid w:val="008827C2"/>
    <w:rsid w:val="008A229B"/>
    <w:rsid w:val="008B1663"/>
    <w:rsid w:val="008D7653"/>
    <w:rsid w:val="008E18BF"/>
    <w:rsid w:val="009008AD"/>
    <w:rsid w:val="00904C48"/>
    <w:rsid w:val="00907A9F"/>
    <w:rsid w:val="0091663F"/>
    <w:rsid w:val="009169F8"/>
    <w:rsid w:val="00922115"/>
    <w:rsid w:val="00924DE9"/>
    <w:rsid w:val="0093384A"/>
    <w:rsid w:val="00947A39"/>
    <w:rsid w:val="00947CE6"/>
    <w:rsid w:val="00960085"/>
    <w:rsid w:val="009862BF"/>
    <w:rsid w:val="0098722E"/>
    <w:rsid w:val="00991C4B"/>
    <w:rsid w:val="009D6DBB"/>
    <w:rsid w:val="009E8396"/>
    <w:rsid w:val="00A069B1"/>
    <w:rsid w:val="00A24224"/>
    <w:rsid w:val="00A24254"/>
    <w:rsid w:val="00A26715"/>
    <w:rsid w:val="00A64718"/>
    <w:rsid w:val="00AA41F0"/>
    <w:rsid w:val="00AB7FBB"/>
    <w:rsid w:val="00AC0B77"/>
    <w:rsid w:val="00AD4DF7"/>
    <w:rsid w:val="00AE696F"/>
    <w:rsid w:val="00B02EB4"/>
    <w:rsid w:val="00B26660"/>
    <w:rsid w:val="00B4326F"/>
    <w:rsid w:val="00B70671"/>
    <w:rsid w:val="00B96A91"/>
    <w:rsid w:val="00BA7196"/>
    <w:rsid w:val="00BB74CF"/>
    <w:rsid w:val="00C31F93"/>
    <w:rsid w:val="00C37F43"/>
    <w:rsid w:val="00C6104E"/>
    <w:rsid w:val="00C67B31"/>
    <w:rsid w:val="00C804E9"/>
    <w:rsid w:val="00C94E41"/>
    <w:rsid w:val="00CB7605"/>
    <w:rsid w:val="00CC4F3C"/>
    <w:rsid w:val="00CF0B03"/>
    <w:rsid w:val="00CF4A05"/>
    <w:rsid w:val="00D1201C"/>
    <w:rsid w:val="00D21617"/>
    <w:rsid w:val="00D33BC4"/>
    <w:rsid w:val="00D42F9F"/>
    <w:rsid w:val="00D62451"/>
    <w:rsid w:val="00D70F84"/>
    <w:rsid w:val="00D75E74"/>
    <w:rsid w:val="00D921CD"/>
    <w:rsid w:val="00DB3422"/>
    <w:rsid w:val="00DC44F9"/>
    <w:rsid w:val="00E145D4"/>
    <w:rsid w:val="00E27E50"/>
    <w:rsid w:val="00E3433A"/>
    <w:rsid w:val="00E528B5"/>
    <w:rsid w:val="00E65229"/>
    <w:rsid w:val="00EA397B"/>
    <w:rsid w:val="00EC499F"/>
    <w:rsid w:val="00ED5F1D"/>
    <w:rsid w:val="00F27F50"/>
    <w:rsid w:val="00F312DF"/>
    <w:rsid w:val="00F3280E"/>
    <w:rsid w:val="00F3339E"/>
    <w:rsid w:val="00F46102"/>
    <w:rsid w:val="00F46DBD"/>
    <w:rsid w:val="00F56060"/>
    <w:rsid w:val="00F57020"/>
    <w:rsid w:val="00F66552"/>
    <w:rsid w:val="00F7722E"/>
    <w:rsid w:val="00F838E6"/>
    <w:rsid w:val="00FA0096"/>
    <w:rsid w:val="00FA27D1"/>
    <w:rsid w:val="00FC1599"/>
    <w:rsid w:val="00FF3767"/>
    <w:rsid w:val="01AB6309"/>
    <w:rsid w:val="0363D2DC"/>
    <w:rsid w:val="052FE745"/>
    <w:rsid w:val="05FADA9B"/>
    <w:rsid w:val="09A5D18F"/>
    <w:rsid w:val="0A5D80AA"/>
    <w:rsid w:val="0E94307C"/>
    <w:rsid w:val="136654F2"/>
    <w:rsid w:val="1459764A"/>
    <w:rsid w:val="1505212B"/>
    <w:rsid w:val="155B1A15"/>
    <w:rsid w:val="15925711"/>
    <w:rsid w:val="18E0253F"/>
    <w:rsid w:val="19508CAD"/>
    <w:rsid w:val="1B184DF5"/>
    <w:rsid w:val="1D0498B2"/>
    <w:rsid w:val="1D8371DC"/>
    <w:rsid w:val="1D9D68F6"/>
    <w:rsid w:val="1FCF3D31"/>
    <w:rsid w:val="1FD62EB0"/>
    <w:rsid w:val="2256E2FF"/>
    <w:rsid w:val="23CA1C03"/>
    <w:rsid w:val="23F2B360"/>
    <w:rsid w:val="28380E2F"/>
    <w:rsid w:val="28BBEC34"/>
    <w:rsid w:val="2A31C253"/>
    <w:rsid w:val="2AC33706"/>
    <w:rsid w:val="2AEDF682"/>
    <w:rsid w:val="2C1FA9E5"/>
    <w:rsid w:val="2E64C13C"/>
    <w:rsid w:val="2F3D538D"/>
    <w:rsid w:val="307C3392"/>
    <w:rsid w:val="329B766C"/>
    <w:rsid w:val="32C8C835"/>
    <w:rsid w:val="334E9835"/>
    <w:rsid w:val="3370D5A3"/>
    <w:rsid w:val="338FB037"/>
    <w:rsid w:val="33B29ACC"/>
    <w:rsid w:val="374010FE"/>
    <w:rsid w:val="39266FAA"/>
    <w:rsid w:val="394C5A65"/>
    <w:rsid w:val="3B49188E"/>
    <w:rsid w:val="3C83FB27"/>
    <w:rsid w:val="3CAAF3E6"/>
    <w:rsid w:val="3DD2D798"/>
    <w:rsid w:val="3EAC38A6"/>
    <w:rsid w:val="40480907"/>
    <w:rsid w:val="41E3D968"/>
    <w:rsid w:val="43E6FF9E"/>
    <w:rsid w:val="455CE544"/>
    <w:rsid w:val="46662059"/>
    <w:rsid w:val="46B74A8B"/>
    <w:rsid w:val="4769D04C"/>
    <w:rsid w:val="47F442F8"/>
    <w:rsid w:val="49D4F433"/>
    <w:rsid w:val="4A305667"/>
    <w:rsid w:val="4BFDC792"/>
    <w:rsid w:val="4D353D3C"/>
    <w:rsid w:val="4EA4EFA9"/>
    <w:rsid w:val="5000A5F8"/>
    <w:rsid w:val="5098099D"/>
    <w:rsid w:val="50AC5A49"/>
    <w:rsid w:val="5138C767"/>
    <w:rsid w:val="52EC2C8E"/>
    <w:rsid w:val="53E3FB0B"/>
    <w:rsid w:val="5523A5DF"/>
    <w:rsid w:val="57C13148"/>
    <w:rsid w:val="59D1EFA0"/>
    <w:rsid w:val="5CA006E2"/>
    <w:rsid w:val="5F5A6A50"/>
    <w:rsid w:val="5FC257FA"/>
    <w:rsid w:val="60616BD5"/>
    <w:rsid w:val="62A82D1B"/>
    <w:rsid w:val="6427B3CF"/>
    <w:rsid w:val="6448BE1F"/>
    <w:rsid w:val="645D7823"/>
    <w:rsid w:val="648E7979"/>
    <w:rsid w:val="654FBEBF"/>
    <w:rsid w:val="65B5CA27"/>
    <w:rsid w:val="65E90CA8"/>
    <w:rsid w:val="6961EA9C"/>
    <w:rsid w:val="6AFDBAFD"/>
    <w:rsid w:val="6C1C608B"/>
    <w:rsid w:val="6D27A1B2"/>
    <w:rsid w:val="70FDA83C"/>
    <w:rsid w:val="75248770"/>
    <w:rsid w:val="76501F7C"/>
    <w:rsid w:val="76CF30E7"/>
    <w:rsid w:val="77ADEF9F"/>
    <w:rsid w:val="7B13DEC7"/>
    <w:rsid w:val="7B4DBB93"/>
    <w:rsid w:val="7CF97665"/>
    <w:rsid w:val="7EB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DD53A"/>
  <w15:chartTrackingRefBased/>
  <w15:docId w15:val="{7BBB8E6D-9A5C-40A9-A866-3C7254D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link">
    <w:name w:val="Hyperlink"/>
    <w:basedOn w:val="DefaultParagraphFont"/>
    <w:uiPriority w:val="99"/>
    <w:unhideWhenUsed/>
    <w:rsid w:val="00F333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33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1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B03"/>
  </w:style>
  <w:style w:type="paragraph" w:styleId="BalloonText">
    <w:name w:val="Balloon Text"/>
    <w:basedOn w:val="Normal"/>
    <w:link w:val="BalloonTextChar"/>
    <w:uiPriority w:val="99"/>
    <w:semiHidden/>
    <w:unhideWhenUsed/>
    <w:rsid w:val="00CF0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0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77D11"/>
    <w:rPr>
      <w:b/>
      <w:bCs/>
    </w:rPr>
  </w:style>
  <w:style w:type="paragraph" w:customStyle="1" w:styleId="xxmsonormal">
    <w:name w:val="x_x_msonormal"/>
    <w:basedOn w:val="Normal"/>
    <w:rsid w:val="005F6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ra.cz/" TargetMode="External"/><Relationship Id="rId18" Type="http://schemas.openxmlformats.org/officeDocument/2006/relationships/hyperlink" Target="https://journals.plos.org/plosmedicine/article?id=10.1371/journal.pmed.10003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.klementova@adra.cz" TargetMode="External"/><Relationship Id="rId17" Type="http://schemas.openxmlformats.org/officeDocument/2006/relationships/hyperlink" Target="https://www.age-platform.eu/sites/default/files/AddressingLoneliness%26SocialIsolation-EuropeanCentre-Jul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r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rabeh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adra.cz/pridejte-se/prispejte-financnim-darem/" TargetMode="External"/><Relationship Id="rId10" Type="http://schemas.openxmlformats.org/officeDocument/2006/relationships/hyperlink" Target="https://adra.c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ra.cz/pridejte-se/pomahejte-pohybem/adra-beh/" TargetMode="External"/><Relationship Id="rId14" Type="http://schemas.openxmlformats.org/officeDocument/2006/relationships/hyperlink" Target="https://adra.cz/jak-pomaham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1a05e5-5b60-4b6c-b7ab-c3137fc42b4b">
      <UserInfo>
        <DisplayName>Andrej Arvensis | ADRA</DisplayName>
        <AccountId>75</AccountId>
        <AccountType/>
      </UserInfo>
      <UserInfo>
        <DisplayName>Karolina Emanuelova | ADRA</DisplayName>
        <AccountId>19</AccountId>
        <AccountType/>
      </UserInfo>
      <UserInfo>
        <DisplayName>Renata Chlebková | ADRA</DisplayName>
        <AccountId>83</AccountId>
        <AccountType/>
      </UserInfo>
      <UserInfo>
        <DisplayName>Ema Klementová | ADRA</DisplayName>
        <AccountId>7443</AccountId>
        <AccountType/>
      </UserInfo>
    </SharedWithUsers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C90A5-E323-442C-828C-E29A766DA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FB7D1-9573-4DF4-A613-238F67B439D1}">
  <ds:schemaRefs>
    <ds:schemaRef ds:uri="http://schemas.microsoft.com/office/2006/metadata/properties"/>
    <ds:schemaRef ds:uri="http://schemas.microsoft.com/office/infopath/2007/PartnerControls"/>
    <ds:schemaRef ds:uri="2a1a05e5-5b60-4b6c-b7ab-c3137fc42b4b"/>
    <ds:schemaRef ds:uri="2e4d4048-99e1-4105-8e63-5ad9f1b3a306"/>
  </ds:schemaRefs>
</ds:datastoreItem>
</file>

<file path=customXml/itemProps3.xml><?xml version="1.0" encoding="utf-8"?>
<ds:datastoreItem xmlns:ds="http://schemas.openxmlformats.org/officeDocument/2006/customXml" ds:itemID="{DA0C9093-EF20-4CFE-9E3C-3F1312C5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Střihavková</dc:creator>
  <cp:keywords/>
  <dc:description/>
  <cp:lastModifiedBy>Microsoft Office User</cp:lastModifiedBy>
  <cp:revision>183</cp:revision>
  <dcterms:created xsi:type="dcterms:W3CDTF">2022-02-23T17:18:00Z</dcterms:created>
  <dcterms:modified xsi:type="dcterms:W3CDTF">2022-09-27T12:18:00Z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MediaServiceImageTags">
    <vt:lpwstr/>
  </property>
</Properties>
</file>