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03EF" w14:textId="0A398F75" w:rsidR="00F3339E" w:rsidRPr="003C526A" w:rsidRDefault="00F3339E">
      <w:pPr>
        <w:rPr>
          <w:rFonts w:cstheme="minorHAnsi"/>
          <w:sz w:val="22"/>
          <w:szCs w:val="22"/>
        </w:rPr>
      </w:pPr>
      <w:r w:rsidRPr="003C526A">
        <w:rPr>
          <w:rFonts w:cs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7C1A798F" wp14:editId="3350830B">
            <wp:simplePos x="0" y="0"/>
            <wp:positionH relativeFrom="column">
              <wp:posOffset>-261620</wp:posOffset>
            </wp:positionH>
            <wp:positionV relativeFrom="paragraph">
              <wp:posOffset>-404495</wp:posOffset>
            </wp:positionV>
            <wp:extent cx="2129590" cy="561975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152" cy="5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FD1D" w14:textId="77777777" w:rsidR="00A7338B" w:rsidRPr="00E17E89" w:rsidRDefault="00A7338B" w:rsidP="0005595A">
      <w:pPr>
        <w:pStyle w:val="paragraph"/>
        <w:spacing w:before="0" w:beforeAutospacing="0" w:after="0" w:afterAutospacing="0"/>
        <w:ind w:left="7080"/>
        <w:textAlignment w:val="baseline"/>
        <w:rPr>
          <w:rFonts w:asciiTheme="minorHAnsi" w:hAnsiTheme="minorHAnsi" w:cstheme="minorHAnsi"/>
        </w:rPr>
      </w:pPr>
      <w:r w:rsidRPr="00E17E89">
        <w:rPr>
          <w:rStyle w:val="normaltextrun"/>
          <w:rFonts w:asciiTheme="minorHAnsi" w:hAnsiTheme="minorHAnsi" w:cstheme="minorHAnsi"/>
        </w:rPr>
        <w:t>Praha, 5. 3. 2022</w:t>
      </w:r>
      <w:r w:rsidRPr="00E17E89">
        <w:rPr>
          <w:rStyle w:val="eop"/>
          <w:rFonts w:asciiTheme="minorHAnsi" w:hAnsiTheme="minorHAnsi" w:cstheme="minorHAnsi"/>
        </w:rPr>
        <w:t> </w:t>
      </w:r>
    </w:p>
    <w:p w14:paraId="614D07E4" w14:textId="77777777" w:rsidR="00A7338B" w:rsidRPr="00E17E89" w:rsidRDefault="00A7338B" w:rsidP="00A733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17E89">
        <w:rPr>
          <w:rStyle w:val="eop"/>
          <w:rFonts w:asciiTheme="minorHAnsi" w:hAnsiTheme="minorHAnsi" w:cstheme="minorHAnsi"/>
        </w:rPr>
        <w:t> </w:t>
      </w:r>
    </w:p>
    <w:p w14:paraId="6334A52B" w14:textId="77777777" w:rsidR="00A7338B" w:rsidRPr="00E17E89" w:rsidRDefault="00A7338B" w:rsidP="00A733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17E89">
        <w:rPr>
          <w:rStyle w:val="eop"/>
          <w:rFonts w:asciiTheme="minorHAnsi" w:hAnsiTheme="minorHAnsi" w:cstheme="minorHAnsi"/>
        </w:rPr>
        <w:t> </w:t>
      </w:r>
    </w:p>
    <w:p w14:paraId="30B04FC2" w14:textId="4EB8402C" w:rsidR="00A7338B" w:rsidRPr="00E17E89" w:rsidRDefault="00A7338B" w:rsidP="00A733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E17E89">
        <w:rPr>
          <w:rStyle w:val="normaltextrun"/>
          <w:rFonts w:asciiTheme="minorHAnsi" w:hAnsiTheme="minorHAnsi" w:cstheme="minorHAnsi"/>
          <w:b/>
        </w:rPr>
        <w:t>TZ: Je to jako návrat v čase: kamiony s humanitární pomocí křižují Evropu</w:t>
      </w:r>
      <w:r w:rsidRPr="00E17E89">
        <w:rPr>
          <w:rStyle w:val="eop"/>
          <w:rFonts w:asciiTheme="minorHAnsi" w:hAnsiTheme="minorHAnsi" w:cstheme="minorHAnsi"/>
          <w:b/>
        </w:rPr>
        <w:t> </w:t>
      </w:r>
      <w:bookmarkStart w:id="0" w:name="_GoBack"/>
      <w:bookmarkEnd w:id="0"/>
    </w:p>
    <w:p w14:paraId="76F08C22" w14:textId="65C26AB5" w:rsidR="00A7338B" w:rsidRPr="00E17E89" w:rsidRDefault="00A7338B" w:rsidP="00A733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315F04D" w14:textId="77777777" w:rsidR="003D66F7" w:rsidRPr="00E17E89" w:rsidRDefault="00A7338B" w:rsidP="00A7338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E17E89">
        <w:rPr>
          <w:rStyle w:val="normaltextrun"/>
          <w:rFonts w:asciiTheme="minorHAnsi" w:hAnsiTheme="minorHAnsi" w:cstheme="minorHAnsi"/>
        </w:rPr>
        <w:t xml:space="preserve">Kamion s humanitární pomocí pro lidi zasažené konfliktem na Ukrajině, který společně vysílá </w:t>
      </w:r>
      <w:hyperlink r:id="rId9" w:history="1">
        <w:r w:rsidRPr="00E17E89">
          <w:rPr>
            <w:rStyle w:val="Hypertextovodkaz"/>
            <w:rFonts w:asciiTheme="minorHAnsi" w:hAnsiTheme="minorHAnsi" w:cstheme="minorHAnsi"/>
          </w:rPr>
          <w:t>organizace ADRA</w:t>
        </w:r>
      </w:hyperlink>
      <w:r w:rsidRPr="00E17E89">
        <w:rPr>
          <w:rStyle w:val="normaltextrun"/>
          <w:rFonts w:asciiTheme="minorHAnsi" w:hAnsiTheme="minorHAnsi" w:cstheme="minorHAnsi"/>
        </w:rPr>
        <w:t xml:space="preserve"> ve spolupráci s firemními partnery a přepravn</w:t>
      </w:r>
      <w:r w:rsidR="00AF036A" w:rsidRPr="00E17E89">
        <w:rPr>
          <w:rStyle w:val="normaltextrun"/>
          <w:rFonts w:asciiTheme="minorHAnsi" w:hAnsiTheme="minorHAnsi" w:cstheme="minorHAnsi"/>
        </w:rPr>
        <w:t xml:space="preserve">í společností </w:t>
      </w:r>
      <w:hyperlink r:id="rId10" w:history="1">
        <w:proofErr w:type="spellStart"/>
        <w:r w:rsidR="00AF036A" w:rsidRPr="00E17E89">
          <w:rPr>
            <w:rStyle w:val="Hypertextovodkaz"/>
            <w:rFonts w:asciiTheme="minorHAnsi" w:hAnsiTheme="minorHAnsi" w:cstheme="minorHAnsi"/>
          </w:rPr>
          <w:t>Zásilkovna</w:t>
        </w:r>
        <w:proofErr w:type="spellEnd"/>
      </w:hyperlink>
      <w:r w:rsidR="00AF036A" w:rsidRPr="00E17E89">
        <w:rPr>
          <w:rStyle w:val="normaltextrun"/>
          <w:rFonts w:asciiTheme="minorHAnsi" w:hAnsiTheme="minorHAnsi" w:cstheme="minorHAnsi"/>
        </w:rPr>
        <w:t xml:space="preserve">, je již </w:t>
      </w:r>
      <w:r w:rsidRPr="00E17E89">
        <w:rPr>
          <w:rStyle w:val="normaltextrun"/>
          <w:rFonts w:asciiTheme="minorHAnsi" w:hAnsiTheme="minorHAnsi" w:cstheme="minorHAnsi"/>
        </w:rPr>
        <w:t xml:space="preserve">na cestě. </w:t>
      </w:r>
      <w:r w:rsidRPr="00E17E89">
        <w:rPr>
          <w:rStyle w:val="normaltextrun"/>
          <w:rFonts w:asciiTheme="minorHAnsi" w:hAnsiTheme="minorHAnsi" w:cstheme="minorHAnsi"/>
          <w:b/>
        </w:rPr>
        <w:t>Pomoc směřuje do oblasti Zakarpatí, kam nyní jako do bezpečnější části země směřují desetitisíce lidí.</w:t>
      </w:r>
      <w:r w:rsidRPr="00E17E89">
        <w:rPr>
          <w:rStyle w:val="normaltextrun"/>
          <w:rFonts w:asciiTheme="minorHAnsi" w:hAnsiTheme="minorHAnsi" w:cstheme="minorHAnsi"/>
        </w:rPr>
        <w:t xml:space="preserve"> Přesné místo určení organizátoři z bezpečnostních důvodů nesdělují.</w:t>
      </w:r>
    </w:p>
    <w:p w14:paraId="7073E09C" w14:textId="77777777" w:rsidR="003D66F7" w:rsidRPr="00E17E89" w:rsidRDefault="003D66F7" w:rsidP="00A7338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4D02C03" w14:textId="6BB095E8" w:rsidR="00A7338B" w:rsidRPr="00E17E89" w:rsidRDefault="003D66F7" w:rsidP="00A733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17E89">
        <w:rPr>
          <w:rStyle w:val="normaltextrun"/>
          <w:rFonts w:asciiTheme="minorHAnsi" w:hAnsiTheme="minorHAnsi" w:cstheme="minorHAnsi"/>
          <w:i/>
          <w:iCs/>
        </w:rPr>
        <w:t>„</w:t>
      </w:r>
      <w:r w:rsidR="00A7338B" w:rsidRPr="00E17E89">
        <w:rPr>
          <w:rStyle w:val="normaltextrun"/>
          <w:rFonts w:asciiTheme="minorHAnsi" w:hAnsiTheme="minorHAnsi" w:cstheme="minorHAnsi"/>
          <w:i/>
          <w:iCs/>
        </w:rPr>
        <w:t xml:space="preserve">Vypravovat z České republiky kamion s humanitární pomocí lidem zasaženým válkou je pro nás jako vracet se v čase. Takto jsme pomáhali před 30 lety v našich začátcích, kdy jsme tímto způsobem podporovali lidi v zemích bývalé Jugoslávie. Poskytování humanitární pomoci se od té doby proměnilo, primárně se vždy snažíme zajišťovat potřebné věci až na místě. V situaci, kdy </w:t>
      </w:r>
      <w:r w:rsidR="00A7338B" w:rsidRPr="00E17E89">
        <w:rPr>
          <w:rStyle w:val="normaltextrun"/>
          <w:rFonts w:asciiTheme="minorHAnsi" w:hAnsiTheme="minorHAnsi" w:cstheme="minorHAnsi"/>
          <w:b/>
          <w:i/>
          <w:iCs/>
        </w:rPr>
        <w:t>na Ukrajině začíná být například problém s potravinami, je však potřeba sáhnout i po této formě pomoci</w:t>
      </w:r>
      <w:r w:rsidR="00A7338B" w:rsidRPr="00E17E89">
        <w:rPr>
          <w:rStyle w:val="normaltextrun"/>
          <w:rFonts w:asciiTheme="minorHAnsi" w:hAnsiTheme="minorHAnsi" w:cstheme="minorHAnsi"/>
          <w:i/>
          <w:iCs/>
        </w:rPr>
        <w:t>,</w:t>
      </w:r>
      <w:r w:rsidRPr="00E17E89">
        <w:rPr>
          <w:rStyle w:val="normaltextrun"/>
          <w:rFonts w:asciiTheme="minorHAnsi" w:hAnsiTheme="minorHAnsi" w:cstheme="minorHAnsi"/>
          <w:i/>
          <w:iCs/>
        </w:rPr>
        <w:t>“</w:t>
      </w:r>
      <w:r w:rsidR="00A7338B" w:rsidRPr="00E17E89">
        <w:rPr>
          <w:rStyle w:val="normaltextrun"/>
          <w:rFonts w:asciiTheme="minorHAnsi" w:hAnsiTheme="minorHAnsi" w:cstheme="minorHAnsi"/>
        </w:rPr>
        <w:t xml:space="preserve"> vysvětluje ředitel organizace ADRA, Radomír Špinka.</w:t>
      </w:r>
      <w:r w:rsidR="00A7338B" w:rsidRPr="00E17E89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="00A7338B" w:rsidRPr="00E17E89">
        <w:rPr>
          <w:rStyle w:val="eop"/>
          <w:rFonts w:asciiTheme="minorHAnsi" w:hAnsiTheme="minorHAnsi" w:cstheme="minorHAnsi"/>
        </w:rPr>
        <w:t> </w:t>
      </w:r>
    </w:p>
    <w:p w14:paraId="71356C24" w14:textId="77777777" w:rsidR="00A7338B" w:rsidRPr="00E17E89" w:rsidRDefault="00A7338B" w:rsidP="00A733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17E89">
        <w:rPr>
          <w:rStyle w:val="eop"/>
          <w:rFonts w:asciiTheme="minorHAnsi" w:hAnsiTheme="minorHAnsi" w:cstheme="minorHAnsi"/>
        </w:rPr>
        <w:t> </w:t>
      </w:r>
    </w:p>
    <w:p w14:paraId="2982A76D" w14:textId="77777777" w:rsidR="00A7338B" w:rsidRPr="00E17E89" w:rsidRDefault="00A7338B" w:rsidP="00A733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17E89">
        <w:rPr>
          <w:rStyle w:val="normaltextrun"/>
          <w:rFonts w:asciiTheme="minorHAnsi" w:hAnsiTheme="minorHAnsi" w:cstheme="minorHAnsi"/>
        </w:rPr>
        <w:t xml:space="preserve">Přepravní společnost </w:t>
      </w:r>
      <w:proofErr w:type="spellStart"/>
      <w:r w:rsidRPr="00E17E89">
        <w:rPr>
          <w:rStyle w:val="normaltextrun"/>
          <w:rFonts w:asciiTheme="minorHAnsi" w:hAnsiTheme="minorHAnsi" w:cstheme="minorHAnsi"/>
          <w:b/>
        </w:rPr>
        <w:t>Zásilkovna</w:t>
      </w:r>
      <w:proofErr w:type="spellEnd"/>
      <w:r w:rsidRPr="00E17E89">
        <w:rPr>
          <w:rStyle w:val="normaltextrun"/>
          <w:rFonts w:asciiTheme="minorHAnsi" w:hAnsiTheme="minorHAnsi" w:cstheme="minorHAnsi"/>
          <w:b/>
        </w:rPr>
        <w:t xml:space="preserve"> pomáhá nejen s převozem</w:t>
      </w:r>
      <w:r w:rsidRPr="00E17E89">
        <w:rPr>
          <w:rStyle w:val="normaltextrun"/>
          <w:rFonts w:asciiTheme="minorHAnsi" w:hAnsiTheme="minorHAnsi" w:cstheme="minorHAnsi"/>
        </w:rPr>
        <w:t xml:space="preserve">, ale i se zajištěním skladovacích prostor a přispěla také finančním darem. </w:t>
      </w:r>
      <w:r w:rsidRPr="00E17E89">
        <w:rPr>
          <w:rStyle w:val="normaltextrun"/>
          <w:rFonts w:asciiTheme="minorHAnsi" w:hAnsiTheme="minorHAnsi" w:cstheme="minorHAnsi"/>
          <w:i/>
          <w:iCs/>
        </w:rPr>
        <w:t xml:space="preserve">“S organizací ADRA spolupracujeme dlouhodobě a když začala na Ukrajině válka, okamžitě jsme nabídli </w:t>
      </w:r>
      <w:r w:rsidRPr="00E17E89">
        <w:rPr>
          <w:rStyle w:val="normaltextrun"/>
          <w:rFonts w:asciiTheme="minorHAnsi" w:hAnsiTheme="minorHAnsi" w:cstheme="minorHAnsi"/>
          <w:b/>
          <w:i/>
          <w:iCs/>
        </w:rPr>
        <w:t xml:space="preserve">naši pomoc v tom, v čem jsme </w:t>
      </w:r>
      <w:r w:rsidRPr="00E17E89">
        <w:rPr>
          <w:rStyle w:val="contextualspellingandgrammarerror"/>
          <w:rFonts w:asciiTheme="minorHAnsi" w:hAnsiTheme="minorHAnsi" w:cstheme="minorHAnsi"/>
          <w:b/>
          <w:i/>
          <w:iCs/>
        </w:rPr>
        <w:t>nejlepší - ve</w:t>
      </w:r>
      <w:r w:rsidRPr="00E17E89">
        <w:rPr>
          <w:rStyle w:val="normaltextrun"/>
          <w:rFonts w:asciiTheme="minorHAnsi" w:hAnsiTheme="minorHAnsi" w:cstheme="minorHAnsi"/>
          <w:b/>
          <w:i/>
          <w:iCs/>
        </w:rPr>
        <w:t xml:space="preserve"> spojení technologií a logistiky</w:t>
      </w:r>
      <w:r w:rsidRPr="00E17E89">
        <w:rPr>
          <w:rStyle w:val="normaltextrun"/>
          <w:rFonts w:asciiTheme="minorHAnsi" w:hAnsiTheme="minorHAnsi" w:cstheme="minorHAnsi"/>
          <w:i/>
          <w:iCs/>
        </w:rPr>
        <w:t xml:space="preserve">,” </w:t>
      </w:r>
      <w:r w:rsidRPr="00E17E89">
        <w:rPr>
          <w:rStyle w:val="normaltextrun"/>
          <w:rFonts w:asciiTheme="minorHAnsi" w:hAnsiTheme="minorHAnsi" w:cstheme="minorHAnsi"/>
        </w:rPr>
        <w:t xml:space="preserve">říká </w:t>
      </w:r>
      <w:r w:rsidRPr="00E17E89">
        <w:rPr>
          <w:rStyle w:val="normaltextrun"/>
          <w:rFonts w:asciiTheme="minorHAnsi" w:hAnsiTheme="minorHAnsi" w:cstheme="minorHAnsi"/>
          <w:color w:val="000000"/>
        </w:rPr>
        <w:t xml:space="preserve">Kamil Chalupa, PR a CSR </w:t>
      </w:r>
      <w:proofErr w:type="spellStart"/>
      <w:r w:rsidRPr="00E17E89">
        <w:rPr>
          <w:rStyle w:val="normaltextrun"/>
          <w:rFonts w:asciiTheme="minorHAnsi" w:hAnsiTheme="minorHAnsi" w:cstheme="minorHAnsi"/>
          <w:color w:val="000000"/>
        </w:rPr>
        <w:t>Manager</w:t>
      </w:r>
      <w:proofErr w:type="spellEnd"/>
      <w:r w:rsidRPr="00E17E89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17E89">
        <w:rPr>
          <w:rStyle w:val="spellingerror"/>
          <w:rFonts w:asciiTheme="minorHAnsi" w:hAnsiTheme="minorHAnsi" w:cstheme="minorHAnsi"/>
          <w:color w:val="000000"/>
        </w:rPr>
        <w:t>Packeta</w:t>
      </w:r>
      <w:proofErr w:type="spellEnd"/>
      <w:r w:rsidRPr="00E17E89">
        <w:rPr>
          <w:rStyle w:val="normaltextrun"/>
          <w:rFonts w:asciiTheme="minorHAnsi" w:hAnsiTheme="minorHAnsi" w:cstheme="minorHAnsi"/>
          <w:color w:val="000000"/>
        </w:rPr>
        <w:t xml:space="preserve"> Group.</w:t>
      </w:r>
      <w:r w:rsidRPr="00E17E89">
        <w:rPr>
          <w:rStyle w:val="eop"/>
          <w:rFonts w:asciiTheme="minorHAnsi" w:hAnsiTheme="minorHAnsi" w:cstheme="minorHAnsi"/>
          <w:color w:val="000000"/>
        </w:rPr>
        <w:t> </w:t>
      </w:r>
    </w:p>
    <w:p w14:paraId="08CC2727" w14:textId="77777777" w:rsidR="0005595A" w:rsidRPr="00E17E89" w:rsidRDefault="0005595A" w:rsidP="0005595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670D16D2" w14:textId="77777777" w:rsidR="002B4B5A" w:rsidRPr="00E17E89" w:rsidRDefault="00A7338B" w:rsidP="00A733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17E89">
        <w:rPr>
          <w:rStyle w:val="normaltextrun"/>
          <w:rFonts w:asciiTheme="minorHAnsi" w:hAnsiTheme="minorHAnsi" w:cstheme="minorHAnsi"/>
        </w:rPr>
        <w:t xml:space="preserve">Zásilka byla sestavena </w:t>
      </w:r>
      <w:r w:rsidRPr="00E17E89">
        <w:rPr>
          <w:rStyle w:val="normaltextrun"/>
          <w:rFonts w:asciiTheme="minorHAnsi" w:hAnsiTheme="minorHAnsi" w:cstheme="minorHAnsi"/>
          <w:b/>
        </w:rPr>
        <w:t>na základě přesných požadavků ze strany ADRA Ukrajina, která monitoruje potřeby přímo na místě</w:t>
      </w:r>
      <w:r w:rsidRPr="00E17E89">
        <w:rPr>
          <w:rStyle w:val="normaltextrun"/>
          <w:rFonts w:asciiTheme="minorHAnsi" w:hAnsiTheme="minorHAnsi" w:cstheme="minorHAnsi"/>
        </w:rPr>
        <w:t>.</w:t>
      </w:r>
      <w:r w:rsidR="0005595A" w:rsidRPr="00E17E89">
        <w:rPr>
          <w:rStyle w:val="normaltextrun"/>
          <w:rFonts w:asciiTheme="minorHAnsi" w:hAnsiTheme="minorHAnsi" w:cstheme="minorHAnsi"/>
        </w:rPr>
        <w:t xml:space="preserve"> Se zajištěním materiální pomoci </w:t>
      </w:r>
      <w:r w:rsidR="0005595A" w:rsidRPr="00E17E89">
        <w:rPr>
          <w:rStyle w:val="normaltextrun"/>
          <w:rFonts w:asciiTheme="minorHAnsi" w:hAnsiTheme="minorHAnsi" w:cstheme="minorHAnsi"/>
          <w:b/>
        </w:rPr>
        <w:t>významně pomohla Nadace Terezy Maxové</w:t>
      </w:r>
      <w:r w:rsidR="0005595A" w:rsidRPr="00E17E89">
        <w:rPr>
          <w:rStyle w:val="normaltextrun"/>
          <w:rFonts w:asciiTheme="minorHAnsi" w:hAnsiTheme="minorHAnsi" w:cstheme="minorHAnsi"/>
        </w:rPr>
        <w:t xml:space="preserve"> a materiálními dary přispěly </w:t>
      </w:r>
      <w:r w:rsidR="0005595A" w:rsidRPr="00E17E89">
        <w:rPr>
          <w:rStyle w:val="normaltextrun"/>
          <w:rFonts w:asciiTheme="minorHAnsi" w:hAnsiTheme="minorHAnsi" w:cstheme="minorHAnsi"/>
          <w:b/>
        </w:rPr>
        <w:t xml:space="preserve">firmy Country </w:t>
      </w:r>
      <w:proofErr w:type="spellStart"/>
      <w:r w:rsidR="0005595A" w:rsidRPr="00E17E89">
        <w:rPr>
          <w:rStyle w:val="normaltextrun"/>
          <w:rFonts w:asciiTheme="minorHAnsi" w:hAnsiTheme="minorHAnsi" w:cstheme="minorHAnsi"/>
          <w:b/>
        </w:rPr>
        <w:t>Life</w:t>
      </w:r>
      <w:proofErr w:type="spellEnd"/>
      <w:r w:rsidR="0005595A" w:rsidRPr="00E17E89">
        <w:rPr>
          <w:rStyle w:val="normaltextrun"/>
          <w:rFonts w:asciiTheme="minorHAnsi" w:hAnsiTheme="minorHAnsi" w:cstheme="minorHAnsi"/>
          <w:b/>
        </w:rPr>
        <w:t xml:space="preserve">, </w:t>
      </w:r>
      <w:proofErr w:type="spellStart"/>
      <w:r w:rsidR="0005595A" w:rsidRPr="00E17E89">
        <w:rPr>
          <w:rStyle w:val="normaltextrun"/>
          <w:rFonts w:asciiTheme="minorHAnsi" w:hAnsiTheme="minorHAnsi" w:cstheme="minorHAnsi"/>
          <w:b/>
        </w:rPr>
        <w:t>Hero</w:t>
      </w:r>
      <w:proofErr w:type="spellEnd"/>
      <w:r w:rsidR="0005595A" w:rsidRPr="00E17E89">
        <w:rPr>
          <w:rStyle w:val="normaltextrun"/>
          <w:rFonts w:asciiTheme="minorHAnsi" w:hAnsiTheme="minorHAnsi" w:cstheme="minorHAnsi"/>
          <w:b/>
        </w:rPr>
        <w:t xml:space="preserve">, </w:t>
      </w:r>
      <w:proofErr w:type="spellStart"/>
      <w:r w:rsidR="0005595A" w:rsidRPr="00E17E89">
        <w:rPr>
          <w:rStyle w:val="normaltextrun"/>
          <w:rFonts w:asciiTheme="minorHAnsi" w:hAnsiTheme="minorHAnsi" w:cstheme="minorHAnsi"/>
          <w:b/>
        </w:rPr>
        <w:t>Jacobs</w:t>
      </w:r>
      <w:proofErr w:type="spellEnd"/>
      <w:r w:rsidR="0005595A" w:rsidRPr="00E17E89">
        <w:rPr>
          <w:rStyle w:val="normaltextrun"/>
          <w:rFonts w:asciiTheme="minorHAnsi" w:hAnsiTheme="minorHAnsi" w:cstheme="minorHAnsi"/>
          <w:b/>
        </w:rPr>
        <w:t xml:space="preserve"> DE, </w:t>
      </w:r>
      <w:proofErr w:type="spellStart"/>
      <w:r w:rsidR="0005595A" w:rsidRPr="00E17E89">
        <w:rPr>
          <w:rStyle w:val="normaltextrun"/>
          <w:rFonts w:asciiTheme="minorHAnsi" w:hAnsiTheme="minorHAnsi" w:cstheme="minorHAnsi"/>
          <w:b/>
        </w:rPr>
        <w:t>Rossmann</w:t>
      </w:r>
      <w:proofErr w:type="spellEnd"/>
      <w:r w:rsidR="0005595A" w:rsidRPr="00E17E89">
        <w:rPr>
          <w:rStyle w:val="normaltextrun"/>
          <w:rFonts w:asciiTheme="minorHAnsi" w:hAnsiTheme="minorHAnsi" w:cstheme="minorHAnsi"/>
          <w:b/>
        </w:rPr>
        <w:t xml:space="preserve"> a T-Mobile</w:t>
      </w:r>
      <w:r w:rsidR="0005595A" w:rsidRPr="00E17E89">
        <w:rPr>
          <w:rStyle w:val="normaltextrun"/>
          <w:rFonts w:asciiTheme="minorHAnsi" w:hAnsiTheme="minorHAnsi" w:cstheme="minorHAnsi"/>
        </w:rPr>
        <w:t xml:space="preserve"> (řazeno abecedně). Zásilka obsahuje například </w:t>
      </w:r>
      <w:r w:rsidR="0005595A" w:rsidRPr="00E17E89">
        <w:rPr>
          <w:rStyle w:val="normaltextrun"/>
          <w:rFonts w:asciiTheme="minorHAnsi" w:hAnsiTheme="minorHAnsi" w:cstheme="minorHAnsi"/>
          <w:b/>
        </w:rPr>
        <w:t xml:space="preserve">palandy, matrace, elektrocentrálu, </w:t>
      </w:r>
      <w:proofErr w:type="spellStart"/>
      <w:r w:rsidR="0005595A" w:rsidRPr="00E17E89">
        <w:rPr>
          <w:rStyle w:val="normaltextrun"/>
          <w:rFonts w:asciiTheme="minorHAnsi" w:hAnsiTheme="minorHAnsi" w:cstheme="minorHAnsi"/>
          <w:b/>
        </w:rPr>
        <w:t>powerbanky</w:t>
      </w:r>
      <w:proofErr w:type="spellEnd"/>
      <w:r w:rsidR="0005595A" w:rsidRPr="00E17E89">
        <w:rPr>
          <w:rStyle w:val="normaltextrun"/>
          <w:rFonts w:asciiTheme="minorHAnsi" w:hAnsiTheme="minorHAnsi" w:cstheme="minorHAnsi"/>
          <w:b/>
        </w:rPr>
        <w:t xml:space="preserve"> a SIM karty, ale i trvanlivé potraviny, pleny, vlhčené ubrousky, hygienické potřeby a mnoho dalšího</w:t>
      </w:r>
      <w:r w:rsidR="0005595A" w:rsidRPr="00E17E89">
        <w:rPr>
          <w:rStyle w:val="normaltextrun"/>
          <w:rFonts w:asciiTheme="minorHAnsi" w:hAnsiTheme="minorHAnsi" w:cstheme="minorHAnsi"/>
        </w:rPr>
        <w:t xml:space="preserve">. Potraviny byly zčásti zajištěny sbírkou organizovanou společností </w:t>
      </w:r>
      <w:proofErr w:type="spellStart"/>
      <w:r w:rsidR="0005595A" w:rsidRPr="00E17E89">
        <w:rPr>
          <w:rStyle w:val="normaltextrun"/>
          <w:rFonts w:asciiTheme="minorHAnsi" w:hAnsiTheme="minorHAnsi" w:cstheme="minorHAnsi"/>
        </w:rPr>
        <w:t>Passerinvest</w:t>
      </w:r>
      <w:proofErr w:type="spellEnd"/>
      <w:r w:rsidR="0005595A" w:rsidRPr="00E17E89">
        <w:rPr>
          <w:rStyle w:val="normaltextrun"/>
          <w:rFonts w:asciiTheme="minorHAnsi" w:hAnsiTheme="minorHAnsi" w:cstheme="minorHAnsi"/>
        </w:rPr>
        <w:t xml:space="preserve"> mezi zaměstnanci firem v areálu B</w:t>
      </w:r>
      <w:r w:rsidR="002B4B5A" w:rsidRPr="00E17E89">
        <w:rPr>
          <w:rStyle w:val="normaltextrun"/>
          <w:rFonts w:asciiTheme="minorHAnsi" w:hAnsiTheme="minorHAnsi" w:cstheme="minorHAnsi"/>
        </w:rPr>
        <w:t xml:space="preserve">B Centra na pražské </w:t>
      </w:r>
      <w:proofErr w:type="spellStart"/>
      <w:r w:rsidR="002B4B5A" w:rsidRPr="00E17E89">
        <w:rPr>
          <w:rStyle w:val="normaltextrun"/>
          <w:rFonts w:asciiTheme="minorHAnsi" w:hAnsiTheme="minorHAnsi" w:cstheme="minorHAnsi"/>
        </w:rPr>
        <w:t>Brumlovce.</w:t>
      </w:r>
    </w:p>
    <w:p w14:paraId="0E3D0CBD" w14:textId="77777777" w:rsidR="002B4B5A" w:rsidRPr="00E17E89" w:rsidRDefault="002B4B5A" w:rsidP="00A733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spellEnd"/>
    </w:p>
    <w:p w14:paraId="42AF3F04" w14:textId="7C3166AE" w:rsidR="00A7338B" w:rsidRPr="00E17E89" w:rsidRDefault="00A7338B" w:rsidP="00A733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17E89">
        <w:rPr>
          <w:rStyle w:val="normaltextrun"/>
          <w:rFonts w:asciiTheme="minorHAnsi" w:hAnsiTheme="minorHAnsi" w:cstheme="minorHAnsi"/>
        </w:rPr>
        <w:t xml:space="preserve">Dnešní zásilka je první, ale nikoli poslední, kterou ADRA ve spolupráci s firemními partnery chystá. </w:t>
      </w:r>
      <w:r w:rsidRPr="00E17E89">
        <w:rPr>
          <w:rStyle w:val="normaltextrun"/>
          <w:rFonts w:asciiTheme="minorHAnsi" w:hAnsiTheme="minorHAnsi" w:cstheme="minorHAnsi"/>
          <w:b/>
        </w:rPr>
        <w:t>Již nyní se připravují další dva kamiony</w:t>
      </w:r>
      <w:r w:rsidRPr="00E17E89">
        <w:rPr>
          <w:rStyle w:val="normaltextrun"/>
          <w:rFonts w:asciiTheme="minorHAnsi" w:hAnsiTheme="minorHAnsi" w:cstheme="minorHAnsi"/>
        </w:rPr>
        <w:t xml:space="preserve">, přímo na Ukrajině jsou pak zajištěny dva sklady o celkové kapacitě až 700 palet. </w:t>
      </w:r>
      <w:r w:rsidRPr="00E17E89">
        <w:rPr>
          <w:rStyle w:val="normaltextrun"/>
          <w:rFonts w:asciiTheme="minorHAnsi" w:hAnsiTheme="minorHAnsi" w:cstheme="minorHAnsi"/>
          <w:b/>
        </w:rPr>
        <w:t>Organizaci ADRA se také nadále daří zasílat na Ukrajinu i finanční prostředky</w:t>
      </w:r>
      <w:r w:rsidRPr="00E17E89">
        <w:rPr>
          <w:rStyle w:val="normaltextrun"/>
          <w:rFonts w:asciiTheme="minorHAnsi" w:hAnsiTheme="minorHAnsi" w:cstheme="minorHAnsi"/>
        </w:rPr>
        <w:t>. Již odeslala tři platby finanční pomoci v celkové výši více než 11 000 000 Kč, která je prostřednictvím partnerů na místě využita na</w:t>
      </w:r>
      <w:r w:rsidRPr="00E17E89">
        <w:rPr>
          <w:rStyle w:val="normaltextrun"/>
          <w:rFonts w:asciiTheme="minorHAnsi" w:hAnsiTheme="minorHAnsi" w:cstheme="minorHAnsi"/>
          <w:color w:val="050505"/>
        </w:rPr>
        <w:t xml:space="preserve"> zajištění životních potřeb lidí zasažených konfliktem.</w:t>
      </w:r>
      <w:r w:rsidRPr="00E17E89">
        <w:rPr>
          <w:rStyle w:val="eop"/>
          <w:rFonts w:asciiTheme="minorHAnsi" w:hAnsiTheme="minorHAnsi" w:cstheme="minorHAnsi"/>
          <w:color w:val="050505"/>
        </w:rPr>
        <w:t> </w:t>
      </w:r>
    </w:p>
    <w:p w14:paraId="13A284FE" w14:textId="77777777" w:rsidR="00577D11" w:rsidRPr="00E17E89" w:rsidRDefault="00577D11" w:rsidP="00801F30">
      <w:pPr>
        <w:rPr>
          <w:rFonts w:cstheme="minorHAnsi"/>
        </w:rPr>
      </w:pPr>
    </w:p>
    <w:p w14:paraId="6BB27DC0" w14:textId="5686D41C" w:rsidR="00801F30" w:rsidRPr="00E17E89" w:rsidRDefault="003C3850" w:rsidP="00801F30">
      <w:pPr>
        <w:rPr>
          <w:rFonts w:cstheme="minorHAnsi"/>
          <w:b/>
        </w:rPr>
      </w:pPr>
      <w:r w:rsidRPr="00E17E89">
        <w:rPr>
          <w:rFonts w:cstheme="minorHAnsi"/>
          <w:b/>
        </w:rPr>
        <w:t>Veřejná sbírka</w:t>
      </w:r>
    </w:p>
    <w:p w14:paraId="0D840F31" w14:textId="77777777" w:rsidR="003C3850" w:rsidRPr="00E17E89" w:rsidRDefault="003C3850" w:rsidP="00801F30">
      <w:pPr>
        <w:rPr>
          <w:rFonts w:cstheme="minorHAnsi"/>
          <w:b/>
        </w:rPr>
      </w:pPr>
    </w:p>
    <w:p w14:paraId="6FB00AA0" w14:textId="7989FC7F" w:rsidR="003C3850" w:rsidRPr="00E17E89" w:rsidRDefault="003C3850" w:rsidP="003C3850">
      <w:pPr>
        <w:rPr>
          <w:rFonts w:cstheme="minorHAnsi"/>
          <w:b/>
        </w:rPr>
      </w:pPr>
      <w:r w:rsidRPr="00E17E89">
        <w:rPr>
          <w:rFonts w:cstheme="minorHAnsi"/>
        </w:rPr>
        <w:t>Portál</w:t>
      </w:r>
      <w:r w:rsidRPr="00E17E89">
        <w:rPr>
          <w:rFonts w:cstheme="minorHAnsi"/>
          <w:b/>
        </w:rPr>
        <w:t xml:space="preserve"> Darujme.cz – </w:t>
      </w:r>
      <w:hyperlink r:id="rId11" w:history="1">
        <w:r w:rsidRPr="00E17E89">
          <w:rPr>
            <w:rStyle w:val="Hypertextovodkaz"/>
            <w:rFonts w:cstheme="minorHAnsi"/>
            <w:b/>
            <w:shd w:val="clear" w:color="auto" w:fill="FFFFFF"/>
          </w:rPr>
          <w:t>darujme.cz/SOSADRA</w:t>
        </w:r>
      </w:hyperlink>
      <w:r w:rsidRPr="00E17E89">
        <w:rPr>
          <w:rFonts w:cstheme="minorHAnsi"/>
          <w:b/>
        </w:rPr>
        <w:t xml:space="preserve">, </w:t>
      </w:r>
      <w:r w:rsidRPr="00E17E89">
        <w:rPr>
          <w:rFonts w:cstheme="minorHAnsi"/>
        </w:rPr>
        <w:t xml:space="preserve">číslo účtu číslo účtu </w:t>
      </w:r>
      <w:r w:rsidRPr="00E17E89">
        <w:rPr>
          <w:rFonts w:cstheme="minorHAnsi"/>
          <w:b/>
        </w:rPr>
        <w:t>66888866/0300, variabilní symbol 500</w:t>
      </w:r>
    </w:p>
    <w:p w14:paraId="4F947C8F" w14:textId="77777777" w:rsidR="003C3850" w:rsidRPr="00E17E89" w:rsidRDefault="003C3850" w:rsidP="003C3850">
      <w:pPr>
        <w:rPr>
          <w:rFonts w:cstheme="minorHAnsi"/>
        </w:rPr>
      </w:pPr>
    </w:p>
    <w:p w14:paraId="42FBA3A6" w14:textId="7CFB20A7" w:rsidR="000D6174" w:rsidRPr="00E17E89" w:rsidRDefault="000D6174" w:rsidP="00A7338B">
      <w:pPr>
        <w:spacing w:line="276" w:lineRule="auto"/>
        <w:rPr>
          <w:rFonts w:cstheme="minorHAnsi"/>
        </w:rPr>
      </w:pPr>
      <w:r w:rsidRPr="00E17E89">
        <w:rPr>
          <w:rFonts w:cstheme="minorHAnsi"/>
          <w:b/>
          <w:bCs/>
        </w:rPr>
        <w:t>Kontakt pro média:</w:t>
      </w:r>
      <w:r w:rsidRPr="00E17E89">
        <w:rPr>
          <w:rFonts w:cstheme="minorHAnsi"/>
        </w:rPr>
        <w:t xml:space="preserve"> </w:t>
      </w:r>
      <w:r w:rsidR="00A7338B" w:rsidRPr="00E17E89">
        <w:rPr>
          <w:rFonts w:cstheme="minorHAnsi"/>
        </w:rPr>
        <w:t>Renáta Chlebková</w:t>
      </w:r>
      <w:r w:rsidRPr="00E17E89">
        <w:rPr>
          <w:rFonts w:cstheme="minorHAnsi"/>
        </w:rPr>
        <w:t xml:space="preserve">, </w:t>
      </w:r>
      <w:r w:rsidR="00A7338B" w:rsidRPr="00E17E89">
        <w:rPr>
          <w:rFonts w:cstheme="minorHAnsi"/>
        </w:rPr>
        <w:t xml:space="preserve">CSR - spolupráce s firmami, +420 734 366 232, </w:t>
      </w:r>
      <w:r w:rsidR="00A7338B" w:rsidRPr="00E17E89">
        <w:rPr>
          <w:rFonts w:cstheme="minorHAnsi"/>
        </w:rPr>
        <w:t>renata.chlebkova@adra.cz</w:t>
      </w:r>
    </w:p>
    <w:p w14:paraId="76E5D02D" w14:textId="49209569" w:rsidR="000D6174" w:rsidRPr="00E17E89" w:rsidRDefault="002802BF" w:rsidP="008005AF">
      <w:pPr>
        <w:spacing w:line="276" w:lineRule="auto"/>
        <w:rPr>
          <w:rFonts w:cstheme="minorHAnsi"/>
          <w:b/>
        </w:rPr>
      </w:pPr>
      <w:r w:rsidRPr="00E17E89">
        <w:rPr>
          <w:rFonts w:cstheme="minorHAnsi"/>
          <w:b/>
        </w:rPr>
        <w:lastRenderedPageBreak/>
        <w:t>O organizaci ADRA</w:t>
      </w:r>
      <w:r w:rsidR="00626969" w:rsidRPr="00E17E89">
        <w:rPr>
          <w:rFonts w:cstheme="minorHAnsi"/>
          <w:b/>
        </w:rPr>
        <w:t>:</w:t>
      </w:r>
    </w:p>
    <w:p w14:paraId="726D9CC4" w14:textId="0FFE9E42" w:rsidR="00F3339E" w:rsidRPr="00E17E89" w:rsidRDefault="00E17E89" w:rsidP="00755952">
      <w:pPr>
        <w:rPr>
          <w:rFonts w:cstheme="minorHAnsi"/>
        </w:rPr>
      </w:pPr>
      <w:hyperlink r:id="rId12" w:history="1">
        <w:r w:rsidR="00755952" w:rsidRPr="00E17E89">
          <w:rPr>
            <w:rStyle w:val="Hypertextovodkaz"/>
            <w:rFonts w:cstheme="minorHAnsi"/>
          </w:rPr>
          <w:t>ADRA Česká republika</w:t>
        </w:r>
      </w:hyperlink>
      <w:r w:rsidR="00755952" w:rsidRPr="00E17E89">
        <w:rPr>
          <w:rFonts w:cstheme="minorHAnsi"/>
        </w:rPr>
        <w:t xml:space="preserve"> je humanitární a rozvojová organizace, která </w:t>
      </w:r>
      <w:hyperlink r:id="rId13" w:history="1">
        <w:r w:rsidR="00755952" w:rsidRPr="00E17E89">
          <w:rPr>
            <w:rStyle w:val="Hypertextovodkaz"/>
            <w:rFonts w:cstheme="minorHAnsi"/>
          </w:rPr>
          <w:t>pomáhá lidem v nouzi</w:t>
        </w:r>
      </w:hyperlink>
      <w:r w:rsidR="00755952" w:rsidRPr="00E17E89">
        <w:rPr>
          <w:rFonts w:cstheme="minorHAnsi"/>
        </w:rPr>
        <w:t xml:space="preserve"> v Česku i v zahraničí. Jsme součástí mezinárodní sítě organizací ADRA působící ve více než 100 zemích světa. Poskytujeme okamžitou pomoc (nejen) při přírodních katastrofách a zlepšujeme životní podmínky lidí žijících v chudobě. Naše dobrovolnická centra po celé republice propojují lidi ochotné pomáhat s těmi, kdo pomoc potřebují (senioři a seniorky, lidé se zdravotním postižením a další). Věnujeme se také globálnímu rozvojovému vzdělávání. To vše </w:t>
      </w:r>
      <w:hyperlink r:id="rId14" w:history="1">
        <w:r w:rsidR="00755952" w:rsidRPr="00E17E89">
          <w:rPr>
            <w:rStyle w:val="Hypertextovodkaz"/>
            <w:rFonts w:cstheme="minorHAnsi"/>
          </w:rPr>
          <w:t>díky pomoci našich laskavých dárců a dárkyň</w:t>
        </w:r>
      </w:hyperlink>
      <w:r w:rsidR="00755952" w:rsidRPr="00E17E89">
        <w:rPr>
          <w:rFonts w:cstheme="minorHAnsi"/>
        </w:rPr>
        <w:t>. Jsme tu s vámi pro druhé již od roku 1992. Více o nás zjistíte na www.adra.cz.</w:t>
      </w:r>
    </w:p>
    <w:sectPr w:rsidR="00F3339E" w:rsidRPr="00E1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444C0F" w16cex:dateUtc="2022-02-23T09:04:47.499Z"/>
  <w16cex:commentExtensible w16cex:durableId="12095FF3" w16cex:dateUtc="2022-02-23T09:05:19.1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478E011" w16cid:durableId="07444C0F"/>
  <w16cid:commentId w16cid:paraId="04C5369D" w16cid:durableId="12095F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63A6"/>
    <w:multiLevelType w:val="multilevel"/>
    <w:tmpl w:val="4DA8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9E"/>
    <w:rsid w:val="00010243"/>
    <w:rsid w:val="00013B14"/>
    <w:rsid w:val="00035411"/>
    <w:rsid w:val="000372E4"/>
    <w:rsid w:val="0005595A"/>
    <w:rsid w:val="00062919"/>
    <w:rsid w:val="000C785C"/>
    <w:rsid w:val="000D2097"/>
    <w:rsid w:val="000D6174"/>
    <w:rsid w:val="000F0A1F"/>
    <w:rsid w:val="000F15F0"/>
    <w:rsid w:val="000F23B6"/>
    <w:rsid w:val="001177CD"/>
    <w:rsid w:val="001328B4"/>
    <w:rsid w:val="001543E6"/>
    <w:rsid w:val="00156A68"/>
    <w:rsid w:val="00164070"/>
    <w:rsid w:val="00192148"/>
    <w:rsid w:val="001946A1"/>
    <w:rsid w:val="001A3E73"/>
    <w:rsid w:val="001A5B42"/>
    <w:rsid w:val="001C63CF"/>
    <w:rsid w:val="00200F46"/>
    <w:rsid w:val="00236BCB"/>
    <w:rsid w:val="002739A7"/>
    <w:rsid w:val="002802BF"/>
    <w:rsid w:val="00287100"/>
    <w:rsid w:val="002B4B5A"/>
    <w:rsid w:val="002E77C1"/>
    <w:rsid w:val="0031665F"/>
    <w:rsid w:val="00350536"/>
    <w:rsid w:val="003618B9"/>
    <w:rsid w:val="00374A4F"/>
    <w:rsid w:val="003766F7"/>
    <w:rsid w:val="00395BDE"/>
    <w:rsid w:val="003C3850"/>
    <w:rsid w:val="003C526A"/>
    <w:rsid w:val="003D2ED6"/>
    <w:rsid w:val="003D66F7"/>
    <w:rsid w:val="00421B76"/>
    <w:rsid w:val="00470772"/>
    <w:rsid w:val="004752A4"/>
    <w:rsid w:val="00476DBE"/>
    <w:rsid w:val="0048138E"/>
    <w:rsid w:val="004D636F"/>
    <w:rsid w:val="0051202F"/>
    <w:rsid w:val="00530FC4"/>
    <w:rsid w:val="005368C7"/>
    <w:rsid w:val="00577D11"/>
    <w:rsid w:val="005804AE"/>
    <w:rsid w:val="00585B1B"/>
    <w:rsid w:val="00587F85"/>
    <w:rsid w:val="00597D92"/>
    <w:rsid w:val="005F0DF3"/>
    <w:rsid w:val="005F6454"/>
    <w:rsid w:val="005F7CF0"/>
    <w:rsid w:val="00626969"/>
    <w:rsid w:val="00646841"/>
    <w:rsid w:val="00663982"/>
    <w:rsid w:val="006A1735"/>
    <w:rsid w:val="006C7DD1"/>
    <w:rsid w:val="006E7B7E"/>
    <w:rsid w:val="0071716F"/>
    <w:rsid w:val="0074DF27"/>
    <w:rsid w:val="007532BE"/>
    <w:rsid w:val="00755952"/>
    <w:rsid w:val="007A1C4B"/>
    <w:rsid w:val="007A5A08"/>
    <w:rsid w:val="007B2CC4"/>
    <w:rsid w:val="007F13BD"/>
    <w:rsid w:val="008005AF"/>
    <w:rsid w:val="00801F30"/>
    <w:rsid w:val="00840ADE"/>
    <w:rsid w:val="00841C02"/>
    <w:rsid w:val="00855DD8"/>
    <w:rsid w:val="00872F3D"/>
    <w:rsid w:val="0087427B"/>
    <w:rsid w:val="008A229B"/>
    <w:rsid w:val="00907A9F"/>
    <w:rsid w:val="0091663F"/>
    <w:rsid w:val="009169F8"/>
    <w:rsid w:val="00924DE9"/>
    <w:rsid w:val="0093384A"/>
    <w:rsid w:val="00947A39"/>
    <w:rsid w:val="0098722E"/>
    <w:rsid w:val="00991C4B"/>
    <w:rsid w:val="009D6DBB"/>
    <w:rsid w:val="00A069B1"/>
    <w:rsid w:val="00A24224"/>
    <w:rsid w:val="00A64718"/>
    <w:rsid w:val="00A7338B"/>
    <w:rsid w:val="00AB7FBB"/>
    <w:rsid w:val="00AC0B77"/>
    <w:rsid w:val="00AF036A"/>
    <w:rsid w:val="00B02EB4"/>
    <w:rsid w:val="00B346B8"/>
    <w:rsid w:val="00B4326F"/>
    <w:rsid w:val="00B70671"/>
    <w:rsid w:val="00BD3650"/>
    <w:rsid w:val="00C31F93"/>
    <w:rsid w:val="00C37F33"/>
    <w:rsid w:val="00C37F43"/>
    <w:rsid w:val="00C6104E"/>
    <w:rsid w:val="00CC4F3C"/>
    <w:rsid w:val="00CF0B03"/>
    <w:rsid w:val="00D1201C"/>
    <w:rsid w:val="00D21617"/>
    <w:rsid w:val="00D33BC4"/>
    <w:rsid w:val="00D708D2"/>
    <w:rsid w:val="00D71E48"/>
    <w:rsid w:val="00DB3422"/>
    <w:rsid w:val="00DC44F9"/>
    <w:rsid w:val="00E17E89"/>
    <w:rsid w:val="00E27E50"/>
    <w:rsid w:val="00E3433A"/>
    <w:rsid w:val="00E65229"/>
    <w:rsid w:val="00EA397B"/>
    <w:rsid w:val="00EC499F"/>
    <w:rsid w:val="00F3280E"/>
    <w:rsid w:val="00F3339E"/>
    <w:rsid w:val="00F46102"/>
    <w:rsid w:val="00F46DBD"/>
    <w:rsid w:val="00F56060"/>
    <w:rsid w:val="00F57020"/>
    <w:rsid w:val="00F66552"/>
    <w:rsid w:val="00FC1599"/>
    <w:rsid w:val="00FF3767"/>
    <w:rsid w:val="1459764A"/>
    <w:rsid w:val="155B1A15"/>
    <w:rsid w:val="1B184DF5"/>
    <w:rsid w:val="329B766C"/>
    <w:rsid w:val="4769D04C"/>
    <w:rsid w:val="65E90CA8"/>
    <w:rsid w:val="7C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53A"/>
  <w15:chartTrackingRefBased/>
  <w15:docId w15:val="{A6929F2F-1A47-D24E-8AFE-CF4C8FFC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33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339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3339E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617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F0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B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B0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F0B03"/>
  </w:style>
  <w:style w:type="paragraph" w:styleId="Textbubliny">
    <w:name w:val="Balloon Text"/>
    <w:basedOn w:val="Normln"/>
    <w:link w:val="TextbublinyChar"/>
    <w:uiPriority w:val="99"/>
    <w:semiHidden/>
    <w:unhideWhenUsed/>
    <w:rsid w:val="00CF0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B0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577D11"/>
    <w:rPr>
      <w:b/>
      <w:bCs/>
    </w:rPr>
  </w:style>
  <w:style w:type="paragraph" w:customStyle="1" w:styleId="paragraph">
    <w:name w:val="paragraph"/>
    <w:basedOn w:val="Normln"/>
    <w:rsid w:val="00A733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A7338B"/>
  </w:style>
  <w:style w:type="character" w:customStyle="1" w:styleId="eop">
    <w:name w:val="eop"/>
    <w:basedOn w:val="Standardnpsmoodstavce"/>
    <w:rsid w:val="00A7338B"/>
  </w:style>
  <w:style w:type="character" w:customStyle="1" w:styleId="contextualspellingandgrammarerror">
    <w:name w:val="contextualspellingandgrammarerror"/>
    <w:basedOn w:val="Standardnpsmoodstavce"/>
    <w:rsid w:val="00A7338B"/>
  </w:style>
  <w:style w:type="character" w:customStyle="1" w:styleId="spellingerror">
    <w:name w:val="spellingerror"/>
    <w:basedOn w:val="Standardnpsmoodstavce"/>
    <w:rsid w:val="00A7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ra.cz/jak-pomaha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dra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b8ef8460764246fe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Marcela/OneDrive%20-%20ADRA,%20o.p.s/!Adra/Mimo&#345;&#225;dn&#233;%20ud&#225;losti/Ukrajina/darujme.cz/SOSADR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ca37159ce0c54714" Type="http://schemas.microsoft.com/office/2018/08/relationships/commentsExtensible" Target="commentsExtensible.xml"/><Relationship Id="rId10" Type="http://schemas.openxmlformats.org/officeDocument/2006/relationships/hyperlink" Target="https://www.zasilkovna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dra.cz" TargetMode="External"/><Relationship Id="rId14" Type="http://schemas.openxmlformats.org/officeDocument/2006/relationships/hyperlink" Target="https://adra.cz/pridejte-se/prispejte-financnim-dare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1a05e5-5b60-4b6c-b7ab-c3137fc42b4b">
      <UserInfo>
        <DisplayName>Andrej Arvensis | ADRA</DisplayName>
        <AccountId>75</AccountId>
        <AccountType/>
      </UserInfo>
      <UserInfo>
        <DisplayName>Karolina Emanuelova | ADRA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3" ma:contentTypeDescription="Vytvoří nový dokument" ma:contentTypeScope="" ma:versionID="88ad175dfa016f8445bc9958d3b6f1a5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cbee28756d981c7d5edc562d51d9a734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C90A5-E323-442C-828C-E29A766DA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FB7D1-9573-4DF4-A613-238F67B439D1}">
  <ds:schemaRefs>
    <ds:schemaRef ds:uri="http://schemas.microsoft.com/office/2006/metadata/properties"/>
    <ds:schemaRef ds:uri="http://schemas.microsoft.com/office/infopath/2007/PartnerControls"/>
    <ds:schemaRef ds:uri="2a1a05e5-5b60-4b6c-b7ab-c3137fc42b4b"/>
  </ds:schemaRefs>
</ds:datastoreItem>
</file>

<file path=customXml/itemProps3.xml><?xml version="1.0" encoding="utf-8"?>
<ds:datastoreItem xmlns:ds="http://schemas.openxmlformats.org/officeDocument/2006/customXml" ds:itemID="{3AC21E85-4679-4A95-965C-C39CE90CA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Střihavková</dc:creator>
  <cp:keywords/>
  <dc:description/>
  <cp:lastModifiedBy>Uživatel systému Windows</cp:lastModifiedBy>
  <cp:revision>117</cp:revision>
  <cp:lastPrinted>2022-03-04T16:17:00Z</cp:lastPrinted>
  <dcterms:created xsi:type="dcterms:W3CDTF">2022-02-23T08:18:00Z</dcterms:created>
  <dcterms:modified xsi:type="dcterms:W3CDTF">2022-03-04T16:18:00Z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</Properties>
</file>